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370B81" w14:textId="62FC01D8" w:rsidR="009F774A" w:rsidRPr="001558C1" w:rsidRDefault="00304A67" w:rsidP="00E6611D">
      <w:pPr>
        <w:pStyle w:val="MPZP01Tytu"/>
        <w:jc w:val="left"/>
      </w:pPr>
      <w:r>
        <w:t xml:space="preserve">                                                                                                                                              </w:t>
      </w:r>
    </w:p>
    <w:p w14:paraId="570F209D" w14:textId="77777777" w:rsidR="00EB70DA" w:rsidRPr="00FB3B67" w:rsidRDefault="00EB70DA" w:rsidP="00EB70DA">
      <w:pPr>
        <w:pStyle w:val="MPZP10TekstGruby"/>
      </w:pPr>
    </w:p>
    <w:p w14:paraId="7A630405" w14:textId="77777777" w:rsidR="00EB70DA" w:rsidRPr="00FB3B67" w:rsidRDefault="00EB70DA" w:rsidP="00EB70DA">
      <w:pPr>
        <w:pStyle w:val="MPZP10TekstGruby"/>
      </w:pPr>
    </w:p>
    <w:p w14:paraId="439E1D9E" w14:textId="7DD97601" w:rsidR="00EB70DA" w:rsidRPr="00FB3B67" w:rsidRDefault="00EB70DA" w:rsidP="001558C1">
      <w:pPr>
        <w:pStyle w:val="MPZP01Tytu"/>
      </w:pPr>
      <w:r w:rsidRPr="00FB3B67">
        <w:t>UCHW</w:t>
      </w:r>
      <w:r w:rsidR="00E6611D">
        <w:t xml:space="preserve">AŁA NR XXXIII/207 </w:t>
      </w:r>
      <w:r w:rsidRPr="00FB3B67">
        <w:t>/</w:t>
      </w:r>
      <w:r w:rsidR="00E6611D">
        <w:t>21</w:t>
      </w:r>
    </w:p>
    <w:p w14:paraId="23E2FC29" w14:textId="58913B0C" w:rsidR="00EB70DA" w:rsidRPr="00FB3B67" w:rsidRDefault="00EB70DA" w:rsidP="001558C1">
      <w:pPr>
        <w:pStyle w:val="MPZP01Tytu"/>
      </w:pPr>
      <w:r w:rsidRPr="00FB3B67">
        <w:t xml:space="preserve">RADY </w:t>
      </w:r>
      <w:r w:rsidR="00C221B1">
        <w:t>MIEJSKIEJ W ŚCINAWIE</w:t>
      </w:r>
    </w:p>
    <w:p w14:paraId="55F0687E" w14:textId="460A7BA3" w:rsidR="00EB70DA" w:rsidRPr="00FB3B67" w:rsidRDefault="00E6611D" w:rsidP="001558C1">
      <w:pPr>
        <w:pStyle w:val="MPZP01Tytu"/>
      </w:pPr>
      <w:r>
        <w:t xml:space="preserve">z dnia 28 stycznia </w:t>
      </w:r>
      <w:bookmarkStart w:id="0" w:name="_GoBack"/>
      <w:bookmarkEnd w:id="0"/>
      <w:r w:rsidR="00A55F11" w:rsidRPr="00FB3B67">
        <w:t>20</w:t>
      </w:r>
      <w:r w:rsidR="00A55F11">
        <w:t>2</w:t>
      </w:r>
      <w:r w:rsidR="00687E9A">
        <w:t>1</w:t>
      </w:r>
      <w:r w:rsidR="00A55F11" w:rsidRPr="00FB3B67">
        <w:t xml:space="preserve"> </w:t>
      </w:r>
      <w:r w:rsidR="00EB70DA" w:rsidRPr="00FB3B67">
        <w:t xml:space="preserve">r. </w:t>
      </w:r>
    </w:p>
    <w:p w14:paraId="02E57B13" w14:textId="77777777" w:rsidR="00EB70DA" w:rsidRPr="00FB3B67" w:rsidRDefault="00EB70DA" w:rsidP="00EB70DA">
      <w:pPr>
        <w:tabs>
          <w:tab w:val="left" w:pos="7371"/>
        </w:tabs>
        <w:jc w:val="center"/>
        <w:rPr>
          <w:rFonts w:ascii="Arial Narrow" w:hAnsi="Arial Narrow"/>
          <w:b/>
          <w:sz w:val="30"/>
        </w:rPr>
      </w:pPr>
    </w:p>
    <w:p w14:paraId="38AF3E73" w14:textId="77777777" w:rsidR="00EB70DA" w:rsidRPr="00FB3B67" w:rsidRDefault="00EB70DA" w:rsidP="00EB70DA">
      <w:pPr>
        <w:tabs>
          <w:tab w:val="left" w:pos="7371"/>
        </w:tabs>
        <w:jc w:val="center"/>
        <w:rPr>
          <w:rFonts w:ascii="Arial Narrow" w:hAnsi="Arial Narrow"/>
          <w:b/>
          <w:sz w:val="30"/>
        </w:rPr>
      </w:pPr>
    </w:p>
    <w:p w14:paraId="4CEF9467" w14:textId="59242505" w:rsidR="00C221B1" w:rsidRDefault="00EB70DA" w:rsidP="001558C1">
      <w:pPr>
        <w:pStyle w:val="MPZP01Tytu"/>
      </w:pPr>
      <w:r w:rsidRPr="00FB3B67">
        <w:t xml:space="preserve">w sprawie uchwalenia </w:t>
      </w:r>
      <w:r w:rsidR="00A55F11">
        <w:t xml:space="preserve">zmiany </w:t>
      </w:r>
      <w:r w:rsidRPr="00FB3B67">
        <w:t xml:space="preserve">miejscowego planu zagospodarowania przestrzennego </w:t>
      </w:r>
      <w:r w:rsidR="00C221B1">
        <w:t>g</w:t>
      </w:r>
      <w:r w:rsidR="00695F54" w:rsidRPr="00695F54">
        <w:t xml:space="preserve">miny </w:t>
      </w:r>
      <w:r w:rsidR="00C221B1">
        <w:t>Ścinawa,</w:t>
      </w:r>
      <w:r w:rsidR="00695F54" w:rsidRPr="00695F54">
        <w:t xml:space="preserve"> </w:t>
      </w:r>
    </w:p>
    <w:p w14:paraId="35FBA49C" w14:textId="15B3CD82" w:rsidR="00EB70DA" w:rsidRPr="00FB3B67" w:rsidRDefault="00695F54" w:rsidP="001558C1">
      <w:pPr>
        <w:pStyle w:val="MPZP01Tytu"/>
        <w:rPr>
          <w:highlight w:val="yellow"/>
        </w:rPr>
      </w:pPr>
      <w:r w:rsidRPr="00695F54">
        <w:t xml:space="preserve">obręb </w:t>
      </w:r>
      <w:r w:rsidR="00FA7D88">
        <w:t>Lasowice</w:t>
      </w:r>
      <w:r w:rsidR="00EB70DA" w:rsidRPr="00FB3B67">
        <w:rPr>
          <w:highlight w:val="yellow"/>
        </w:rPr>
        <w:t xml:space="preserve"> </w:t>
      </w:r>
    </w:p>
    <w:p w14:paraId="11E6D58F" w14:textId="77777777" w:rsidR="00EB70DA" w:rsidRPr="00FB3B67" w:rsidRDefault="00EB70DA" w:rsidP="001558C1">
      <w:pPr>
        <w:pStyle w:val="MPZP01Tytu"/>
        <w:jc w:val="both"/>
      </w:pPr>
    </w:p>
    <w:p w14:paraId="76248832" w14:textId="13758B2F" w:rsidR="00667B95" w:rsidRDefault="00EB70DA" w:rsidP="001558C1">
      <w:pPr>
        <w:pStyle w:val="MPZP01Tytu"/>
        <w:jc w:val="both"/>
        <w:rPr>
          <w:b w:val="0"/>
        </w:rPr>
      </w:pPr>
      <w:r w:rsidRPr="001558C1">
        <w:rPr>
          <w:b w:val="0"/>
        </w:rPr>
        <w:t xml:space="preserve">Na podstawie art. 18 ust. 2 pkt 5 i art. 40 ust. 1 ustawy z dnia 8 marca 1990 r. o samorządzie gminnym (tekst jednolity, Dz. U. z </w:t>
      </w:r>
      <w:r w:rsidR="00722A78" w:rsidRPr="001558C1">
        <w:rPr>
          <w:b w:val="0"/>
        </w:rPr>
        <w:t>20</w:t>
      </w:r>
      <w:r w:rsidR="00722A78">
        <w:rPr>
          <w:b w:val="0"/>
        </w:rPr>
        <w:t>20</w:t>
      </w:r>
      <w:r w:rsidR="00722A78" w:rsidRPr="001558C1">
        <w:rPr>
          <w:b w:val="0"/>
        </w:rPr>
        <w:t xml:space="preserve"> </w:t>
      </w:r>
      <w:r w:rsidRPr="001558C1">
        <w:rPr>
          <w:b w:val="0"/>
        </w:rPr>
        <w:t xml:space="preserve">r., poz. </w:t>
      </w:r>
      <w:r w:rsidR="00722A78">
        <w:rPr>
          <w:b w:val="0"/>
        </w:rPr>
        <w:t>713</w:t>
      </w:r>
      <w:r w:rsidR="00E06EDC">
        <w:rPr>
          <w:b w:val="0"/>
        </w:rPr>
        <w:t xml:space="preserve"> </w:t>
      </w:r>
      <w:proofErr w:type="spellStart"/>
      <w:r w:rsidR="00E06EDC">
        <w:rPr>
          <w:b w:val="0"/>
        </w:rPr>
        <w:t>późn</w:t>
      </w:r>
      <w:proofErr w:type="spellEnd"/>
      <w:r w:rsidR="00E06EDC">
        <w:rPr>
          <w:b w:val="0"/>
        </w:rPr>
        <w:t>. zm.</w:t>
      </w:r>
      <w:r w:rsidRPr="001558C1">
        <w:rPr>
          <w:b w:val="0"/>
        </w:rPr>
        <w:t xml:space="preserve">) oraz art. 20 ust. 1 ustawy z dnia 27 marca 2003 r. o planowaniu i zagospodarowaniu przestrzennym (tekst jednolity, </w:t>
      </w:r>
      <w:r w:rsidR="00F9530A" w:rsidRPr="00F9530A">
        <w:rPr>
          <w:b w:val="0"/>
        </w:rPr>
        <w:t>Dz. U. z 2020 r. poz. 293</w:t>
      </w:r>
      <w:r w:rsidRPr="001558C1">
        <w:rPr>
          <w:b w:val="0"/>
        </w:rPr>
        <w:t xml:space="preserve">), w związku z uchwałą </w:t>
      </w:r>
      <w:r w:rsidR="00695F54" w:rsidRPr="00695F54">
        <w:rPr>
          <w:b w:val="0"/>
        </w:rPr>
        <w:t>Nr</w:t>
      </w:r>
      <w:r w:rsidR="00545484">
        <w:rPr>
          <w:b w:val="0"/>
        </w:rPr>
        <w:t xml:space="preserve"> </w:t>
      </w:r>
      <w:r w:rsidR="00C221B1">
        <w:rPr>
          <w:b w:val="0"/>
        </w:rPr>
        <w:t>LIII/3</w:t>
      </w:r>
      <w:r w:rsidR="00FC5473">
        <w:rPr>
          <w:b w:val="0"/>
        </w:rPr>
        <w:t>3</w:t>
      </w:r>
      <w:r w:rsidR="00FA7D88">
        <w:rPr>
          <w:b w:val="0"/>
        </w:rPr>
        <w:t>6</w:t>
      </w:r>
      <w:r w:rsidR="00C221B1">
        <w:rPr>
          <w:b w:val="0"/>
        </w:rPr>
        <w:t>/18</w:t>
      </w:r>
      <w:r w:rsidR="00695F54" w:rsidRPr="00695F54">
        <w:rPr>
          <w:b w:val="0"/>
        </w:rPr>
        <w:t xml:space="preserve"> z dnia </w:t>
      </w:r>
      <w:r w:rsidR="00C221B1">
        <w:rPr>
          <w:b w:val="0"/>
        </w:rPr>
        <w:t>28</w:t>
      </w:r>
      <w:r w:rsidR="00695F54" w:rsidRPr="00695F54">
        <w:rPr>
          <w:b w:val="0"/>
        </w:rPr>
        <w:t xml:space="preserve"> </w:t>
      </w:r>
      <w:r w:rsidR="00C221B1">
        <w:rPr>
          <w:b w:val="0"/>
        </w:rPr>
        <w:t>lutego</w:t>
      </w:r>
      <w:r w:rsidR="00695F54" w:rsidRPr="00695F54">
        <w:rPr>
          <w:b w:val="0"/>
        </w:rPr>
        <w:t xml:space="preserve"> 201</w:t>
      </w:r>
      <w:r w:rsidR="00C221B1">
        <w:rPr>
          <w:b w:val="0"/>
        </w:rPr>
        <w:t>8</w:t>
      </w:r>
      <w:r w:rsidR="00695F54" w:rsidRPr="00695F54">
        <w:rPr>
          <w:b w:val="0"/>
        </w:rPr>
        <w:t xml:space="preserve"> roku w sprawie przystąpienia do sporządzenia zmiany miejscowego planu zagospodarowania przestrzennego </w:t>
      </w:r>
      <w:r w:rsidR="00C221B1">
        <w:rPr>
          <w:b w:val="0"/>
        </w:rPr>
        <w:t>g</w:t>
      </w:r>
      <w:r w:rsidR="00695F54" w:rsidRPr="00695F54">
        <w:rPr>
          <w:b w:val="0"/>
        </w:rPr>
        <w:t xml:space="preserve">miny </w:t>
      </w:r>
      <w:r w:rsidR="00C221B1">
        <w:rPr>
          <w:b w:val="0"/>
        </w:rPr>
        <w:t xml:space="preserve">Ścinawa, </w:t>
      </w:r>
    </w:p>
    <w:p w14:paraId="5F9B7D1A" w14:textId="7289EC0F" w:rsidR="00EB70DA" w:rsidRPr="00B13D29" w:rsidRDefault="00695F54" w:rsidP="001558C1">
      <w:pPr>
        <w:pStyle w:val="MPZP01Tytu"/>
        <w:jc w:val="both"/>
        <w:rPr>
          <w:b w:val="0"/>
          <w:highlight w:val="yellow"/>
        </w:rPr>
      </w:pPr>
      <w:r w:rsidRPr="00B13D29">
        <w:rPr>
          <w:b w:val="0"/>
          <w:highlight w:val="yellow"/>
        </w:rPr>
        <w:t xml:space="preserve"> </w:t>
      </w:r>
    </w:p>
    <w:p w14:paraId="6B1B4A73" w14:textId="40B1A7C1" w:rsidR="00EB70DA" w:rsidRPr="00FB3B67" w:rsidRDefault="00EB70DA" w:rsidP="001558C1">
      <w:pPr>
        <w:pStyle w:val="MPZP01Tytu"/>
      </w:pPr>
      <w:r w:rsidRPr="00FB3B67">
        <w:t xml:space="preserve">RADA </w:t>
      </w:r>
      <w:r w:rsidR="00C221B1">
        <w:t>MIEJSKA W ŚCINAWIE</w:t>
      </w:r>
    </w:p>
    <w:p w14:paraId="11040F39" w14:textId="173958D9" w:rsidR="00EB70DA" w:rsidRPr="001558C1" w:rsidRDefault="00754F53" w:rsidP="001558C1">
      <w:pPr>
        <w:pStyle w:val="MPZP01Tytu"/>
        <w:jc w:val="both"/>
        <w:rPr>
          <w:b w:val="0"/>
        </w:rPr>
      </w:pPr>
      <w:r w:rsidRPr="00D90B43">
        <w:rPr>
          <w:b w:val="0"/>
        </w:rPr>
        <w:t xml:space="preserve">po stwierdzeniu, że </w:t>
      </w:r>
      <w:r w:rsidR="00A55F11" w:rsidRPr="00DF1027">
        <w:rPr>
          <w:b w:val="0"/>
        </w:rPr>
        <w:t>przedmiotow</w:t>
      </w:r>
      <w:r w:rsidR="00A55F11">
        <w:rPr>
          <w:b w:val="0"/>
        </w:rPr>
        <w:t>a zmiana</w:t>
      </w:r>
      <w:r w:rsidR="00A55F11" w:rsidRPr="00DF1027">
        <w:rPr>
          <w:b w:val="0"/>
        </w:rPr>
        <w:t xml:space="preserve"> plan</w:t>
      </w:r>
      <w:r w:rsidR="00A55F11">
        <w:rPr>
          <w:b w:val="0"/>
        </w:rPr>
        <w:t>u</w:t>
      </w:r>
      <w:r w:rsidR="00A55F11" w:rsidRPr="00DF1027">
        <w:rPr>
          <w:b w:val="0"/>
        </w:rPr>
        <w:t xml:space="preserve"> </w:t>
      </w:r>
      <w:r w:rsidRPr="00D90B43">
        <w:rPr>
          <w:b w:val="0"/>
        </w:rPr>
        <w:t xml:space="preserve">nie narusza ustaleń obowiązującego „Studium uwarunkowań i kierunków zagospodarowania przestrzennego </w:t>
      </w:r>
      <w:r w:rsidR="00C221B1">
        <w:rPr>
          <w:b w:val="0"/>
        </w:rPr>
        <w:t>miasta i gminy Ścinawa</w:t>
      </w:r>
      <w:r w:rsidRPr="00D90B43">
        <w:rPr>
          <w:b w:val="0"/>
        </w:rPr>
        <w:t xml:space="preserve">" zatwierdzonego uchwałą Nr </w:t>
      </w:r>
      <w:r w:rsidR="00C221B1">
        <w:rPr>
          <w:b w:val="0"/>
        </w:rPr>
        <w:t>XXXVI/218/17</w:t>
      </w:r>
      <w:r w:rsidRPr="00D90B43">
        <w:rPr>
          <w:b w:val="0"/>
        </w:rPr>
        <w:t xml:space="preserve"> Rady </w:t>
      </w:r>
      <w:r w:rsidR="00C221B1">
        <w:rPr>
          <w:b w:val="0"/>
        </w:rPr>
        <w:t xml:space="preserve">Miejskiej </w:t>
      </w:r>
      <w:r w:rsidR="009F774A">
        <w:rPr>
          <w:b w:val="0"/>
        </w:rPr>
        <w:t xml:space="preserve">   </w:t>
      </w:r>
      <w:r w:rsidR="00C221B1">
        <w:rPr>
          <w:b w:val="0"/>
        </w:rPr>
        <w:t>w Ścinawie</w:t>
      </w:r>
      <w:r w:rsidRPr="00D90B43">
        <w:rPr>
          <w:b w:val="0"/>
        </w:rPr>
        <w:t xml:space="preserve"> z dnia 2</w:t>
      </w:r>
      <w:r w:rsidR="00C221B1">
        <w:rPr>
          <w:b w:val="0"/>
        </w:rPr>
        <w:t>3</w:t>
      </w:r>
      <w:r w:rsidRPr="00D90B43">
        <w:rPr>
          <w:b w:val="0"/>
        </w:rPr>
        <w:t xml:space="preserve"> </w:t>
      </w:r>
      <w:r w:rsidR="00C221B1">
        <w:rPr>
          <w:b w:val="0"/>
        </w:rPr>
        <w:t>lutego</w:t>
      </w:r>
      <w:r w:rsidRPr="00D90B43">
        <w:rPr>
          <w:b w:val="0"/>
        </w:rPr>
        <w:t xml:space="preserve"> 201</w:t>
      </w:r>
      <w:r w:rsidR="00C221B1">
        <w:rPr>
          <w:b w:val="0"/>
        </w:rPr>
        <w:t>7</w:t>
      </w:r>
      <w:r w:rsidRPr="00D90B43">
        <w:rPr>
          <w:b w:val="0"/>
        </w:rPr>
        <w:t xml:space="preserve"> r., </w:t>
      </w:r>
    </w:p>
    <w:p w14:paraId="63C8B17B" w14:textId="77777777" w:rsidR="00EB70DA" w:rsidRPr="00FB3B67" w:rsidRDefault="00EB70DA" w:rsidP="001558C1">
      <w:pPr>
        <w:pStyle w:val="MPZP01Tytu"/>
        <w:jc w:val="both"/>
      </w:pPr>
    </w:p>
    <w:p w14:paraId="254DA93B" w14:textId="77777777" w:rsidR="00EB70DA" w:rsidRPr="00FB3B67" w:rsidRDefault="00EB70DA" w:rsidP="001558C1">
      <w:pPr>
        <w:pStyle w:val="MPZP01Tytu"/>
      </w:pPr>
      <w:r w:rsidRPr="00FB3B67">
        <w:t>u c h w a l a, co następuje:</w:t>
      </w:r>
    </w:p>
    <w:p w14:paraId="2F620557" w14:textId="77777777" w:rsidR="00EB70DA" w:rsidRPr="00FB3B67" w:rsidRDefault="00EB70DA" w:rsidP="00EB70DA">
      <w:pPr>
        <w:pStyle w:val="MPZP09Tekst"/>
      </w:pPr>
    </w:p>
    <w:p w14:paraId="5E73AA54" w14:textId="77777777" w:rsidR="00EB70DA" w:rsidRPr="00FB3B67" w:rsidRDefault="00EB70DA" w:rsidP="001558C1">
      <w:pPr>
        <w:pStyle w:val="MPZP02Rozdzia"/>
      </w:pPr>
      <w:r w:rsidRPr="00FB3B67">
        <w:t xml:space="preserve">  </w:t>
      </w:r>
    </w:p>
    <w:p w14:paraId="165A3C8C" w14:textId="77777777" w:rsidR="00EB70DA" w:rsidRPr="00FB3B67" w:rsidRDefault="00EB70DA" w:rsidP="001558C1">
      <w:pPr>
        <w:pStyle w:val="MPZP03Rozdziatytu"/>
      </w:pPr>
      <w:r w:rsidRPr="00FB3B67">
        <w:t>Przepisy ogólne</w:t>
      </w:r>
    </w:p>
    <w:p w14:paraId="1ED18D25" w14:textId="77777777" w:rsidR="00EB70DA" w:rsidRPr="00FB3B67" w:rsidRDefault="00EB70DA" w:rsidP="001558C1">
      <w:pPr>
        <w:pStyle w:val="MPZP04Paragraf"/>
      </w:pPr>
    </w:p>
    <w:p w14:paraId="68208673" w14:textId="77777777" w:rsidR="00EB70DA" w:rsidRPr="00FB3B67" w:rsidRDefault="00EB70DA" w:rsidP="00EB70DA">
      <w:pPr>
        <w:pStyle w:val="MPZP05Ustp"/>
        <w:numPr>
          <w:ilvl w:val="0"/>
          <w:numId w:val="0"/>
        </w:numPr>
        <w:ind w:left="242"/>
      </w:pPr>
    </w:p>
    <w:p w14:paraId="42D2EAF4" w14:textId="2EB9827B" w:rsidR="00EB70DA" w:rsidRPr="00FB3B67" w:rsidRDefault="00EB70DA" w:rsidP="00A75FD9">
      <w:pPr>
        <w:pStyle w:val="MPZP05Ustp"/>
      </w:pPr>
      <w:r>
        <w:t xml:space="preserve">Uchwala się </w:t>
      </w:r>
      <w:r w:rsidR="008F6FCB">
        <w:t xml:space="preserve">zmianę </w:t>
      </w:r>
      <w:r w:rsidR="008F6FCB" w:rsidRPr="00DF1027">
        <w:t>miejscow</w:t>
      </w:r>
      <w:r w:rsidR="008F6FCB">
        <w:t>ego</w:t>
      </w:r>
      <w:r w:rsidR="008F6FCB" w:rsidRPr="00DF1027">
        <w:t xml:space="preserve"> plan</w:t>
      </w:r>
      <w:r w:rsidR="008F6FCB">
        <w:t>u</w:t>
      </w:r>
      <w:r w:rsidR="008F6FCB" w:rsidRPr="00DF1027">
        <w:t xml:space="preserve"> </w:t>
      </w:r>
      <w:r w:rsidRPr="00FB3B67">
        <w:t xml:space="preserve">zagospodarowania przestrzennego </w:t>
      </w:r>
      <w:r w:rsidR="00B13D29">
        <w:t>g</w:t>
      </w:r>
      <w:r w:rsidR="00A75FD9" w:rsidRPr="00A75FD9">
        <w:t xml:space="preserve">miny </w:t>
      </w:r>
      <w:r w:rsidR="00B13D29">
        <w:t>Ścinawa,</w:t>
      </w:r>
      <w:r w:rsidR="00A75FD9" w:rsidRPr="00A75FD9">
        <w:t xml:space="preserve"> </w:t>
      </w:r>
      <w:r w:rsidR="008F6FCB">
        <w:t xml:space="preserve">obejmującą </w:t>
      </w:r>
      <w:r w:rsidR="00A75FD9" w:rsidRPr="00A75FD9">
        <w:t xml:space="preserve">obręb </w:t>
      </w:r>
      <w:r w:rsidR="00FA7D88">
        <w:t>Lasowice</w:t>
      </w:r>
      <w:r w:rsidR="00754F53">
        <w:t>, zwany dalej planem.</w:t>
      </w:r>
    </w:p>
    <w:p w14:paraId="308C722D" w14:textId="77777777" w:rsidR="00EB70DA" w:rsidRPr="00FB3B67" w:rsidRDefault="00EB70DA" w:rsidP="00EB70DA">
      <w:pPr>
        <w:pStyle w:val="MPZP05Ustp"/>
        <w:numPr>
          <w:ilvl w:val="0"/>
          <w:numId w:val="0"/>
        </w:numPr>
        <w:ind w:left="242"/>
        <w:rPr>
          <w:highlight w:val="yellow"/>
        </w:rPr>
      </w:pPr>
    </w:p>
    <w:p w14:paraId="1704F288" w14:textId="36BDA994" w:rsidR="00754F53" w:rsidRDefault="00754F53" w:rsidP="001558C1">
      <w:pPr>
        <w:pStyle w:val="MPZP05Ustp"/>
      </w:pPr>
      <w:r w:rsidRPr="00CE5115">
        <w:t>Granice obszaru objętego planem określone są na rysunku planu w skali 1:2000, będącym integralną częścią planu i stanowiącym załącznik nr 1 do uchwały</w:t>
      </w:r>
      <w:r w:rsidR="00733CDD">
        <w:t>.</w:t>
      </w:r>
    </w:p>
    <w:p w14:paraId="33D8F824" w14:textId="77777777" w:rsidR="00754F53" w:rsidRDefault="00754F53" w:rsidP="00754F53">
      <w:pPr>
        <w:pStyle w:val="Akapitzlist"/>
      </w:pPr>
    </w:p>
    <w:p w14:paraId="25B4416A" w14:textId="77777777" w:rsidR="00EB70DA" w:rsidRPr="00FB3B67" w:rsidRDefault="00EB70DA" w:rsidP="001558C1">
      <w:pPr>
        <w:pStyle w:val="MPZP05Ustp"/>
      </w:pPr>
      <w:r w:rsidRPr="00FB3B67">
        <w:t>Rozstrzygnięcie o sposobie rozpatrzenia uwag do projektu planu miejscowego stanowi załącznik nr 2 do uchwały.</w:t>
      </w:r>
    </w:p>
    <w:p w14:paraId="0F3E4C2A" w14:textId="77777777" w:rsidR="00EB70DA" w:rsidRPr="00FB3B67" w:rsidRDefault="00EB70DA" w:rsidP="00EB70DA">
      <w:pPr>
        <w:pStyle w:val="MPZP05Ustp"/>
        <w:numPr>
          <w:ilvl w:val="0"/>
          <w:numId w:val="0"/>
        </w:numPr>
        <w:ind w:left="200"/>
      </w:pPr>
    </w:p>
    <w:p w14:paraId="63FC93C3" w14:textId="77777777" w:rsidR="00EB70DA" w:rsidRDefault="00EB70DA" w:rsidP="001558C1">
      <w:pPr>
        <w:pStyle w:val="MPZP05Ustp"/>
      </w:pPr>
      <w:r w:rsidRPr="00FB3B67">
        <w:t>Rozstrzygnięcie o sposobie realizacji inwestycji, zapisanych w planie, z zakresu infrastruktury technicznej, które należą do zadań własnych gminy, oraz zasadach ich finansowania, zgodnie z przepisami o finansach publicznych stanowi załącznik nr 3 do uchwały.</w:t>
      </w:r>
    </w:p>
    <w:p w14:paraId="3DA2C090" w14:textId="77777777" w:rsidR="000453AD" w:rsidRDefault="000453AD" w:rsidP="000453AD">
      <w:pPr>
        <w:pStyle w:val="Akapitzlist"/>
      </w:pPr>
    </w:p>
    <w:p w14:paraId="1DA42817" w14:textId="6093B2C7" w:rsidR="000453AD" w:rsidRPr="00FB3B67" w:rsidRDefault="000453AD" w:rsidP="001558C1">
      <w:pPr>
        <w:pStyle w:val="MPZP05Ustp"/>
      </w:pPr>
      <w:r>
        <w:t>Dane przestrzenne dla planu miejscowego stanową</w:t>
      </w:r>
      <w:r w:rsidRPr="00FB3B67">
        <w:t xml:space="preserve"> załącznik nr </w:t>
      </w:r>
      <w:r>
        <w:t>4</w:t>
      </w:r>
      <w:r w:rsidRPr="00FB3B67">
        <w:t xml:space="preserve"> do uchwały</w:t>
      </w:r>
      <w:r>
        <w:t>.</w:t>
      </w:r>
    </w:p>
    <w:p w14:paraId="6BBD9BFE" w14:textId="77777777" w:rsidR="00EB70DA" w:rsidRPr="00FB3B67" w:rsidRDefault="00EB70DA" w:rsidP="00EB70DA">
      <w:pPr>
        <w:pStyle w:val="MPZP11Nagwek"/>
      </w:pPr>
    </w:p>
    <w:p w14:paraId="64165EA6" w14:textId="77777777" w:rsidR="00EB70DA" w:rsidRPr="00FB3B67" w:rsidRDefault="00EB70DA" w:rsidP="001558C1">
      <w:pPr>
        <w:pStyle w:val="MPZP05Ustp"/>
      </w:pPr>
      <w:r w:rsidRPr="00FB3B67">
        <w:t>W planie nie występują ustalenia dotyczące:</w:t>
      </w:r>
    </w:p>
    <w:p w14:paraId="4939FE6A" w14:textId="77777777" w:rsidR="00EB70DA" w:rsidRPr="00FB3B67" w:rsidRDefault="00EB70DA" w:rsidP="003B66E2">
      <w:pPr>
        <w:pStyle w:val="MPZP06Punkt"/>
        <w:ind w:left="200"/>
        <w:rPr>
          <w:rFonts w:cs="TimesNewRomanPSMT"/>
          <w:szCs w:val="22"/>
        </w:rPr>
      </w:pPr>
      <w:r w:rsidRPr="00FB3B67">
        <w:t>zasad ochrony dóbr kultury współczesnej – ze względu na brak takich dóbr kultury;</w:t>
      </w:r>
    </w:p>
    <w:p w14:paraId="0A7AF6C2" w14:textId="38967E04" w:rsidR="00EB70DA" w:rsidRPr="00FB3B67" w:rsidRDefault="00EB70DA" w:rsidP="003B66E2">
      <w:pPr>
        <w:pStyle w:val="MPZP06Punkt"/>
        <w:ind w:left="200"/>
      </w:pPr>
      <w:r w:rsidRPr="00FB3B67">
        <w:t>granic i sposobów zagospodarowania terenów górniczych oraz obszarów osuwania się mas ziemnych</w:t>
      </w:r>
      <w:r w:rsidR="00B13D29">
        <w:t>, krajobrazów priorytetowych określonych w audycie krajobrazowym oraz w planach zagospodarowania przestrzennego województ</w:t>
      </w:r>
      <w:r w:rsidR="00980F9D">
        <w:t>w</w:t>
      </w:r>
      <w:r w:rsidR="00B13D29">
        <w:t>a</w:t>
      </w:r>
      <w:r w:rsidRPr="00FB3B67">
        <w:t xml:space="preserve"> – ze względu na brak takich terenów</w:t>
      </w:r>
      <w:r w:rsidR="00B13D29">
        <w:t>,</w:t>
      </w:r>
      <w:r w:rsidRPr="00FB3B67">
        <w:t xml:space="preserve"> obszarów</w:t>
      </w:r>
      <w:r w:rsidR="00B13D29">
        <w:t xml:space="preserve"> i audytów</w:t>
      </w:r>
      <w:r w:rsidRPr="00FB3B67">
        <w:t>;</w:t>
      </w:r>
    </w:p>
    <w:p w14:paraId="2A59163E" w14:textId="77777777" w:rsidR="00EB70DA" w:rsidRPr="00FB3B67" w:rsidRDefault="00EB70DA" w:rsidP="003B66E2">
      <w:pPr>
        <w:pStyle w:val="MPZP06Punkt"/>
        <w:ind w:left="200"/>
      </w:pPr>
      <w:r w:rsidRPr="00FB3B67">
        <w:t>sposobów i terminów tymczasowego zagospodarowania, urządzania i użytkowania terenów - ze względu na brak takiej potrzeby.</w:t>
      </w:r>
    </w:p>
    <w:p w14:paraId="36B710FB" w14:textId="77777777" w:rsidR="00EB70DA" w:rsidRPr="00FB3B67" w:rsidRDefault="00EB70DA" w:rsidP="00EB70DA">
      <w:pPr>
        <w:pStyle w:val="MPZP06Punkt"/>
        <w:numPr>
          <w:ilvl w:val="0"/>
          <w:numId w:val="0"/>
        </w:numPr>
      </w:pPr>
    </w:p>
    <w:p w14:paraId="28133976" w14:textId="77777777" w:rsidR="00EB70DA" w:rsidRPr="00FB3B67" w:rsidRDefault="00EB70DA" w:rsidP="001558C1">
      <w:pPr>
        <w:pStyle w:val="MPZP05Ustp"/>
      </w:pPr>
      <w:r w:rsidRPr="00FB3B67">
        <w:t>Oznaczenia graficzne na rysunku planu:</w:t>
      </w:r>
    </w:p>
    <w:p w14:paraId="04903A43" w14:textId="77777777" w:rsidR="00EB70DA" w:rsidRPr="00FB3B67" w:rsidRDefault="00EB70DA" w:rsidP="00980F9D">
      <w:pPr>
        <w:pStyle w:val="MPZP06Punkt"/>
        <w:ind w:left="200"/>
      </w:pPr>
      <w:r w:rsidRPr="00FB3B67">
        <w:t>obowiązujące ustalenia planu:</w:t>
      </w:r>
    </w:p>
    <w:p w14:paraId="2C17E060" w14:textId="77777777" w:rsidR="00EB70DA" w:rsidRPr="00FB3B67" w:rsidRDefault="00EB70DA" w:rsidP="001558C1">
      <w:pPr>
        <w:pStyle w:val="MPZP07Litera"/>
      </w:pPr>
      <w:r w:rsidRPr="00FB3B67">
        <w:t>granice obszaru objętego planem</w:t>
      </w:r>
      <w:r w:rsidR="00545484">
        <w:t xml:space="preserve"> miejscowym</w:t>
      </w:r>
      <w:r w:rsidRPr="00FB3B67">
        <w:t xml:space="preserve">, </w:t>
      </w:r>
    </w:p>
    <w:p w14:paraId="2B079A05" w14:textId="77777777" w:rsidR="00EB70DA" w:rsidRDefault="00EB70DA" w:rsidP="001558C1">
      <w:pPr>
        <w:pStyle w:val="MPZP07Litera"/>
      </w:pPr>
      <w:r w:rsidRPr="00FB3B67">
        <w:lastRenderedPageBreak/>
        <w:t>linie rozgraniczające tereny o różnym przeznaczeniu lub różnych zasadach zagospodarowania,</w:t>
      </w:r>
    </w:p>
    <w:p w14:paraId="5DAC6ECE" w14:textId="77777777" w:rsidR="00B81885" w:rsidRPr="00FB3B67" w:rsidRDefault="00B81885" w:rsidP="001558C1">
      <w:pPr>
        <w:pStyle w:val="MPZP07Litera"/>
      </w:pPr>
      <w:r w:rsidRPr="00FB3B67">
        <w:t>symbol terenu</w:t>
      </w:r>
      <w:r>
        <w:t>,</w:t>
      </w:r>
    </w:p>
    <w:p w14:paraId="3B23CF7F" w14:textId="77777777" w:rsidR="00EB70DA" w:rsidRDefault="00EB70DA" w:rsidP="001558C1">
      <w:pPr>
        <w:pStyle w:val="MPZP07Litera"/>
      </w:pPr>
      <w:r w:rsidRPr="00FB3B67">
        <w:t>nieprzekraczalna linia zabudowy,</w:t>
      </w:r>
    </w:p>
    <w:p w14:paraId="68D1B2F8" w14:textId="77777777" w:rsidR="009804AF" w:rsidRDefault="009804AF" w:rsidP="009804AF">
      <w:pPr>
        <w:pStyle w:val="MPZP07Litera"/>
      </w:pPr>
      <w:r w:rsidRPr="00FB3B67">
        <w:t>stref</w:t>
      </w:r>
      <w:r>
        <w:t>a</w:t>
      </w:r>
      <w:r w:rsidRPr="00FB3B67">
        <w:t xml:space="preserve"> „OW” obserwacji archeologicznej,</w:t>
      </w:r>
      <w:r>
        <w:t xml:space="preserve"> ujęta w gminnej ewidencji zabytków,</w:t>
      </w:r>
    </w:p>
    <w:p w14:paraId="251F76A6" w14:textId="2F6838A1" w:rsidR="00733CDD" w:rsidRDefault="000A271C" w:rsidP="001558C1">
      <w:pPr>
        <w:pStyle w:val="MPZP07Litera"/>
      </w:pPr>
      <w:r>
        <w:t>strefa lokalizacji zabudowy na terenach rolnych</w:t>
      </w:r>
      <w:r w:rsidR="00733CDD">
        <w:t>,</w:t>
      </w:r>
    </w:p>
    <w:p w14:paraId="573DEFED" w14:textId="77777777" w:rsidR="00437A40" w:rsidRPr="007240A2" w:rsidRDefault="00437A40" w:rsidP="003B66E2">
      <w:pPr>
        <w:pStyle w:val="MPZP06Punkt"/>
        <w:ind w:left="200"/>
      </w:pPr>
      <w:r w:rsidRPr="007240A2">
        <w:t>obszary podlegające ochronie na podstawie odrębnych przepisów:</w:t>
      </w:r>
    </w:p>
    <w:p w14:paraId="35B52110" w14:textId="77777777" w:rsidR="00437A40" w:rsidRDefault="00437A40" w:rsidP="00437A40">
      <w:pPr>
        <w:pStyle w:val="MPZP07Litera"/>
      </w:pPr>
      <w:r w:rsidRPr="00E5460A">
        <w:t>obiekt wpisany do rejestru zabytków wraz z numerem rejestrowym (obszar),</w:t>
      </w:r>
    </w:p>
    <w:p w14:paraId="55A8112A" w14:textId="5E104899" w:rsidR="00FA7D88" w:rsidRDefault="00FA7D88" w:rsidP="00437A40">
      <w:pPr>
        <w:pStyle w:val="MPZP07Litera"/>
      </w:pPr>
      <w:r>
        <w:t xml:space="preserve">granica użytku ekologicznego Starorzecze koło </w:t>
      </w:r>
      <w:proofErr w:type="spellStart"/>
      <w:r>
        <w:t>Przychowej</w:t>
      </w:r>
      <w:proofErr w:type="spellEnd"/>
      <w:r>
        <w:t>,</w:t>
      </w:r>
    </w:p>
    <w:p w14:paraId="3C5A53EE" w14:textId="182EA10C" w:rsidR="000A271C" w:rsidRDefault="000A271C" w:rsidP="00437A40">
      <w:pPr>
        <w:pStyle w:val="MPZP07Litera"/>
      </w:pPr>
      <w:r>
        <w:t>granica specjalnego obszaru ochrony siedlisk Natura 2000 PLH020018 „Łęgi Odrzańskie”,</w:t>
      </w:r>
    </w:p>
    <w:p w14:paraId="757B59BD" w14:textId="5A901C21" w:rsidR="000A271C" w:rsidRDefault="000A271C" w:rsidP="00437A40">
      <w:pPr>
        <w:pStyle w:val="MPZP07Litera"/>
      </w:pPr>
      <w:r>
        <w:t>granica obszaru specjalnej ochrony ptaków Natura 2000 PLB020008 „Łęgi Odrzańskie”,</w:t>
      </w:r>
    </w:p>
    <w:p w14:paraId="31BE0680" w14:textId="0FC3C72A" w:rsidR="00FA7D88" w:rsidRDefault="00FA7D88" w:rsidP="00437A40">
      <w:pPr>
        <w:pStyle w:val="MPZP07Litera"/>
      </w:pPr>
      <w:r>
        <w:t>pomnik przyrody ożywionej,</w:t>
      </w:r>
    </w:p>
    <w:p w14:paraId="37EB1557" w14:textId="6B9E77D7" w:rsidR="00437A40" w:rsidRPr="00E5460A" w:rsidRDefault="00437A40" w:rsidP="00437A40">
      <w:pPr>
        <w:pStyle w:val="MPZP07Litera"/>
      </w:pPr>
      <w:r w:rsidRPr="00E5460A">
        <w:t xml:space="preserve">obszary szczególnego zagrożenia powodzią </w:t>
      </w:r>
      <w:r w:rsidR="005C713C">
        <w:t>–</w:t>
      </w:r>
      <w:r w:rsidRPr="00E5460A">
        <w:t xml:space="preserve"> </w:t>
      </w:r>
      <w:r w:rsidR="005C713C">
        <w:t xml:space="preserve">obszary, na których </w:t>
      </w:r>
      <w:r w:rsidRPr="00E5460A">
        <w:t xml:space="preserve">prawdopodobieństwo </w:t>
      </w:r>
      <w:r w:rsidR="005C713C">
        <w:t xml:space="preserve">wystąpienia powodzi jest średnie i wynosi raz na 100 lat (obszar </w:t>
      </w:r>
      <w:r w:rsidRPr="00E5460A">
        <w:t>Q1%</w:t>
      </w:r>
      <w:r w:rsidR="005C713C">
        <w:t>)</w:t>
      </w:r>
      <w:r w:rsidRPr="00E5460A">
        <w:t>,</w:t>
      </w:r>
    </w:p>
    <w:p w14:paraId="509E7250" w14:textId="5CD5ADD0" w:rsidR="00437A40" w:rsidRDefault="00437A40" w:rsidP="001A03E2">
      <w:pPr>
        <w:pStyle w:val="MPZP07Litera"/>
      </w:pPr>
      <w:r w:rsidRPr="00E5460A">
        <w:t xml:space="preserve">obszary szczególnego zagrożenia powodzią </w:t>
      </w:r>
      <w:r w:rsidR="005C713C">
        <w:t>–</w:t>
      </w:r>
      <w:r w:rsidRPr="00E5460A">
        <w:t xml:space="preserve"> </w:t>
      </w:r>
      <w:r w:rsidR="005C713C">
        <w:t xml:space="preserve">obszary, na których </w:t>
      </w:r>
      <w:r w:rsidRPr="00E5460A">
        <w:t xml:space="preserve">prawdopodobieństwo </w:t>
      </w:r>
      <w:r w:rsidR="005C713C">
        <w:t xml:space="preserve">wystąpienia powodzi jest wysokie i wynosi raz na 10 lat (obszar </w:t>
      </w:r>
      <w:r w:rsidRPr="00E5460A">
        <w:t>Q10%</w:t>
      </w:r>
      <w:r w:rsidR="005C713C">
        <w:t>)</w:t>
      </w:r>
      <w:r w:rsidR="007908BE">
        <w:t>;</w:t>
      </w:r>
    </w:p>
    <w:p w14:paraId="0CA65A08" w14:textId="77777777" w:rsidR="00EB70DA" w:rsidRPr="00E5460A" w:rsidRDefault="00EB70DA" w:rsidP="003B66E2">
      <w:pPr>
        <w:pStyle w:val="MPZP06Punkt"/>
        <w:ind w:left="200"/>
      </w:pPr>
      <w:r w:rsidRPr="00E5460A">
        <w:t>oznaczenia informacyjne:</w:t>
      </w:r>
    </w:p>
    <w:p w14:paraId="64D8A591" w14:textId="3F9D264B" w:rsidR="0044776D" w:rsidRDefault="0044776D" w:rsidP="001558C1">
      <w:pPr>
        <w:pStyle w:val="MPZP07Litera"/>
      </w:pPr>
      <w:r>
        <w:t xml:space="preserve">obszary, na których prawdopodobieństwo powodzi jest niskie i wynosi </w:t>
      </w:r>
      <w:r w:rsidR="005C713C">
        <w:t xml:space="preserve">raz na 500 lat (obszar </w:t>
      </w:r>
      <w:r>
        <w:t>Q0,2%</w:t>
      </w:r>
      <w:r w:rsidR="005C713C">
        <w:t>)</w:t>
      </w:r>
      <w:r>
        <w:t>,</w:t>
      </w:r>
    </w:p>
    <w:p w14:paraId="6DD0C7B5" w14:textId="4D9E746A" w:rsidR="0078702B" w:rsidRDefault="0086425D" w:rsidP="001558C1">
      <w:pPr>
        <w:pStyle w:val="MPZP07Litera"/>
      </w:pPr>
      <w:r>
        <w:t>lokalizacja obiektów ujętych w gminnej ewidencji zabytków,</w:t>
      </w:r>
    </w:p>
    <w:p w14:paraId="3A40561D" w14:textId="77777777" w:rsidR="007A5E1C" w:rsidRDefault="007A5E1C" w:rsidP="007A5E1C">
      <w:pPr>
        <w:pStyle w:val="MPZP07Litera"/>
      </w:pPr>
      <w:r>
        <w:t>stanowiska</w:t>
      </w:r>
      <w:r w:rsidRPr="00FB3B67">
        <w:t xml:space="preserve"> archeologiczn</w:t>
      </w:r>
      <w:r>
        <w:t>e</w:t>
      </w:r>
      <w:r w:rsidRPr="00FB3B67">
        <w:t xml:space="preserve"> wraz z numerem AZP</w:t>
      </w:r>
      <w:r>
        <w:t>, wpisanych do gminnej ewidencji zabytków,</w:t>
      </w:r>
    </w:p>
    <w:p w14:paraId="61FA84DF" w14:textId="4AB5B699" w:rsidR="00CE3B63" w:rsidRDefault="00EB70DA" w:rsidP="001558C1">
      <w:pPr>
        <w:pStyle w:val="MPZP07Litera"/>
      </w:pPr>
      <w:r w:rsidRPr="00FB3B67">
        <w:t>powierzchnia ter</w:t>
      </w:r>
      <w:r w:rsidR="00CE3B63">
        <w:t>enu w hektarach</w:t>
      </w:r>
      <w:r w:rsidR="00675E47">
        <w:t>.</w:t>
      </w:r>
    </w:p>
    <w:p w14:paraId="361196AE" w14:textId="77777777" w:rsidR="00EB70DA" w:rsidRPr="00FB3B67" w:rsidRDefault="00EB70DA" w:rsidP="001558C1">
      <w:pPr>
        <w:pStyle w:val="MPZP04Paragraf"/>
      </w:pPr>
    </w:p>
    <w:p w14:paraId="5BCE5791" w14:textId="77777777" w:rsidR="00EB70DA" w:rsidRPr="00FB3B67" w:rsidRDefault="00EB70DA" w:rsidP="00EB70DA">
      <w:pPr>
        <w:pStyle w:val="MPZP05Ustp"/>
        <w:numPr>
          <w:ilvl w:val="0"/>
          <w:numId w:val="0"/>
        </w:numPr>
      </w:pPr>
    </w:p>
    <w:p w14:paraId="16024506" w14:textId="77777777" w:rsidR="00EB70DA" w:rsidRPr="00FB3B67" w:rsidRDefault="00EB70DA" w:rsidP="00021C95">
      <w:pPr>
        <w:pStyle w:val="MPZP10TekstGruby"/>
      </w:pPr>
      <w:r w:rsidRPr="009635CB">
        <w:t>Ilekroć w dalszych przepisach, jest mowa o</w:t>
      </w:r>
      <w:r w:rsidRPr="00FB3B67">
        <w:t>:</w:t>
      </w:r>
    </w:p>
    <w:p w14:paraId="701EA781" w14:textId="77777777" w:rsidR="009F483A" w:rsidRDefault="009F483A" w:rsidP="003B66E2">
      <w:pPr>
        <w:pStyle w:val="MPZP06Punkt"/>
        <w:ind w:left="200"/>
      </w:pPr>
      <w:r>
        <w:rPr>
          <w:b/>
        </w:rPr>
        <w:t>przeznaczeniu podstawowym terenu</w:t>
      </w:r>
      <w:r>
        <w:t xml:space="preserve"> - </w:t>
      </w:r>
      <w:r w:rsidRPr="002A4834">
        <w:t xml:space="preserve">należy przez to rozumieć takie przeznaczenie, które zajmuje ponad 50% powierzchni całkowitych wszystkich istniejących i projektowanych obiektów budowlanych w granicach poszczególnych działek budowlanych, a w przypadku terenów nie przeznaczonych w planie pod zabudowę, ponad 50% powierzchni terenu wyznaczonego liniami </w:t>
      </w:r>
      <w:r w:rsidRPr="00FB0CDF">
        <w:t>rozgraniczającymi, o ile ustalenia szczegółowe nie stanowią inaczej;</w:t>
      </w:r>
    </w:p>
    <w:p w14:paraId="630D0622" w14:textId="77777777" w:rsidR="009F483A" w:rsidRPr="00BB1392" w:rsidRDefault="009F483A" w:rsidP="00BB1392">
      <w:pPr>
        <w:pStyle w:val="MPZP06Punkt"/>
        <w:ind w:left="200"/>
      </w:pPr>
      <w:r w:rsidRPr="00BB1392">
        <w:rPr>
          <w:b/>
        </w:rPr>
        <w:t>przeznaczeniu uzupełniającym terenu</w:t>
      </w:r>
      <w:r w:rsidRPr="00BB1392">
        <w:t xml:space="preserve"> - należy przez to rozumieć przeznaczenie inne niż podstawowe dopuszczone odpowiednio: na działce budowlanej lub terenie, jako uzupełnienie przeznaczenia podstawowego, na warunkach określonych w planie;</w:t>
      </w:r>
    </w:p>
    <w:p w14:paraId="05B13360" w14:textId="77777777" w:rsidR="009F483A" w:rsidRPr="00BB1392" w:rsidRDefault="009F483A" w:rsidP="00BB1392">
      <w:pPr>
        <w:pStyle w:val="MPZP06Punkt"/>
        <w:ind w:left="200"/>
      </w:pPr>
      <w:r w:rsidRPr="00BB1392">
        <w:rPr>
          <w:b/>
        </w:rPr>
        <w:t>terenie</w:t>
      </w:r>
      <w:r w:rsidRPr="00BB1392">
        <w:t xml:space="preserve"> – należy przez to rozumieć część obszaru objętego planem wyznaczona liniami rozgraniczającymi i oznaczona symbolem;</w:t>
      </w:r>
    </w:p>
    <w:p w14:paraId="7A0CA85D" w14:textId="77777777" w:rsidR="009F483A" w:rsidRPr="007A217B" w:rsidRDefault="009F483A" w:rsidP="003B66E2">
      <w:pPr>
        <w:pStyle w:val="MPZP06Punkt"/>
        <w:ind w:left="200"/>
      </w:pPr>
      <w:r w:rsidRPr="003B66E2">
        <w:rPr>
          <w:b/>
        </w:rPr>
        <w:t>usługach nieuciążliwych</w:t>
      </w:r>
      <w:r w:rsidRPr="003B66E2">
        <w:t xml:space="preserve"> </w:t>
      </w:r>
      <w:r w:rsidRPr="00FB3B67">
        <w:t xml:space="preserve">- należy przez to rozumieć </w:t>
      </w:r>
      <w:r>
        <w:t>usługi</w:t>
      </w:r>
      <w:r w:rsidRPr="00FB3B67">
        <w:t xml:space="preserve">, które nie należą do przedsięwzięć  mogących zawsze znacząco oddziaływać na środowisko oraz potencjalnie znacząco oddziaływać na środowisko, a także usługi z wyłączeniem obiektów handlu hurtowego, warsztatów, obiektów obsługi pojazdów (w tym stacji paliw), oraz funkcji </w:t>
      </w:r>
      <w:r w:rsidRPr="007A217B">
        <w:t>usługowych wymagających otwartego składowania materiałów, baz transportowych, baz sprzętu budowlanego</w:t>
      </w:r>
      <w:r>
        <w:t>;</w:t>
      </w:r>
    </w:p>
    <w:p w14:paraId="3EB8DA92" w14:textId="77777777" w:rsidR="00410B5E" w:rsidRDefault="009F483A" w:rsidP="003B66E2">
      <w:pPr>
        <w:pStyle w:val="MPZP06Punkt"/>
        <w:ind w:left="200"/>
      </w:pPr>
      <w:r w:rsidRPr="003B66E2">
        <w:rPr>
          <w:b/>
        </w:rPr>
        <w:t>nieprzekraczalnej linii zabudowy</w:t>
      </w:r>
      <w:r w:rsidRPr="007A217B">
        <w:t xml:space="preserve"> – należy przez to rozumieć linię ograniczającą fragment terenu, na którym dopuszcza się wznoszenie nadziemnych części budynków, obowiązującą na całej wysokości elewacji; linia ta nie dotyczy: balkonów i wykuszy oraz zadaszeń nad wejściami do budynków wystających do 1,5 m przed linię zabudowy a także gzymsów, okapów, schodów terenowych, pochylni, elementów odwodnienia, zdobień elewacji i innych podobnych elementów</w:t>
      </w:r>
      <w:r w:rsidR="00410B5E">
        <w:t>;</w:t>
      </w:r>
    </w:p>
    <w:p w14:paraId="5F1C71F0" w14:textId="39FB5CE7" w:rsidR="00FC289B" w:rsidRDefault="00FC289B" w:rsidP="003B66E2">
      <w:pPr>
        <w:pStyle w:val="MPZP06Punkt"/>
        <w:ind w:left="200"/>
      </w:pPr>
      <w:r w:rsidRPr="00983DB2">
        <w:rPr>
          <w:b/>
        </w:rPr>
        <w:t>zieleni krajobrazowej</w:t>
      </w:r>
      <w:r w:rsidRPr="00983DB2">
        <w:t xml:space="preserve"> - należy przez to rozumieć</w:t>
      </w:r>
      <w:r w:rsidRPr="00EA4F1C">
        <w:t xml:space="preserve"> naturalnie ukształtowaną zieleń niską, w formie nieużytków, łąk, pastwisk lub</w:t>
      </w:r>
      <w:r w:rsidRPr="004A7F78">
        <w:t xml:space="preserve"> innych do nich podobnych, z niewielkimi skupiskami </w:t>
      </w:r>
      <w:proofErr w:type="spellStart"/>
      <w:r w:rsidRPr="004A7F78">
        <w:t>zakrzewień</w:t>
      </w:r>
      <w:proofErr w:type="spellEnd"/>
      <w:r w:rsidRPr="004A7F78">
        <w:t xml:space="preserve"> i </w:t>
      </w:r>
      <w:proofErr w:type="spellStart"/>
      <w:r w:rsidRPr="004A7F78">
        <w:t>zadrzewień</w:t>
      </w:r>
      <w:proofErr w:type="spellEnd"/>
      <w:r>
        <w:t>;</w:t>
      </w:r>
    </w:p>
    <w:p w14:paraId="318D87D6" w14:textId="37A4A5DB" w:rsidR="00450014" w:rsidRDefault="00932697" w:rsidP="003B66E2">
      <w:pPr>
        <w:pStyle w:val="MPZP06Punkt"/>
        <w:ind w:left="200"/>
      </w:pPr>
      <w:r>
        <w:rPr>
          <w:b/>
        </w:rPr>
        <w:t xml:space="preserve">strefie </w:t>
      </w:r>
      <w:r w:rsidR="00450014">
        <w:rPr>
          <w:b/>
        </w:rPr>
        <w:t xml:space="preserve">lokalizacji zabudowy na terenach rolnych </w:t>
      </w:r>
      <w:r w:rsidR="00450014">
        <w:t xml:space="preserve">– </w:t>
      </w:r>
      <w:r w:rsidR="00507BA8" w:rsidRPr="006C450E">
        <w:t>należy przez to rozumieć strefę o szerokości 50 m od terenów zabudowy, w której na obszarach gruntów średnich i niskich klas bonitacyjnych IV – VI dopuszcza się lokalizację zabudowy związanej z prowadzeniem gospodarki rolnej z wyłączeniem budynków mieszkalnych</w:t>
      </w:r>
      <w:r w:rsidR="00450014">
        <w:t>.</w:t>
      </w:r>
    </w:p>
    <w:p w14:paraId="747C588A" w14:textId="77777777" w:rsidR="00EB70DA" w:rsidRPr="00FB3B67" w:rsidRDefault="00EB70DA" w:rsidP="001558C1">
      <w:pPr>
        <w:pStyle w:val="MPZP04Paragraf"/>
      </w:pPr>
    </w:p>
    <w:p w14:paraId="615D8C09" w14:textId="77777777" w:rsidR="00EB70DA" w:rsidRPr="00FB3B67" w:rsidRDefault="00EB70DA" w:rsidP="00EB70DA">
      <w:pPr>
        <w:jc w:val="both"/>
        <w:rPr>
          <w:rFonts w:ascii="Arial Narrow" w:hAnsi="Arial Narrow"/>
          <w:sz w:val="22"/>
        </w:rPr>
      </w:pPr>
    </w:p>
    <w:p w14:paraId="5CD2104E" w14:textId="77777777" w:rsidR="00EB70DA" w:rsidRPr="00FB3B67" w:rsidRDefault="00EB70DA" w:rsidP="00021C95">
      <w:pPr>
        <w:pStyle w:val="MPZP10TekstGruby"/>
      </w:pPr>
      <w:r w:rsidRPr="00FB3B67">
        <w:t>Ustala się następujące przeznaczenia terenów i ich symbole:</w:t>
      </w:r>
    </w:p>
    <w:p w14:paraId="01C874C7" w14:textId="77777777" w:rsidR="00EB70DA" w:rsidRPr="00894128" w:rsidRDefault="00EB70DA" w:rsidP="00894128">
      <w:pPr>
        <w:pStyle w:val="MPZP06Punkt"/>
        <w:ind w:left="142"/>
      </w:pPr>
      <w:r w:rsidRPr="00FB3B67">
        <w:rPr>
          <w:b/>
        </w:rPr>
        <w:t>MN</w:t>
      </w:r>
      <w:r w:rsidRPr="00894128">
        <w:rPr>
          <w:b/>
        </w:rPr>
        <w:t xml:space="preserve"> </w:t>
      </w:r>
      <w:r w:rsidRPr="00894128">
        <w:t>- teren zabudowy mieszkaniowej jednorodzinnej;</w:t>
      </w:r>
    </w:p>
    <w:p w14:paraId="0234B41D" w14:textId="22D2749B" w:rsidR="00C15FCC" w:rsidRPr="00894128" w:rsidRDefault="00C15FCC" w:rsidP="00894128">
      <w:pPr>
        <w:pStyle w:val="MPZP06Punkt"/>
        <w:ind w:left="142"/>
        <w:rPr>
          <w:b/>
        </w:rPr>
      </w:pPr>
      <w:r>
        <w:rPr>
          <w:b/>
        </w:rPr>
        <w:t>M</w:t>
      </w:r>
      <w:r w:rsidR="00450014">
        <w:rPr>
          <w:b/>
        </w:rPr>
        <w:t>N</w:t>
      </w:r>
      <w:r>
        <w:rPr>
          <w:b/>
        </w:rPr>
        <w:t xml:space="preserve">/U </w:t>
      </w:r>
      <w:r w:rsidRPr="00894128">
        <w:t>- teren zabudowy mieszkaniowej</w:t>
      </w:r>
      <w:r w:rsidR="00450014" w:rsidRPr="00894128">
        <w:t xml:space="preserve"> jednorodzinnej</w:t>
      </w:r>
      <w:r w:rsidRPr="00894128">
        <w:t>, zabudowy usługowej;</w:t>
      </w:r>
    </w:p>
    <w:p w14:paraId="036BA37B" w14:textId="249E5A11" w:rsidR="004924B5" w:rsidRDefault="004924B5" w:rsidP="00894128">
      <w:pPr>
        <w:pStyle w:val="MPZP06Punkt"/>
        <w:ind w:left="142"/>
      </w:pPr>
      <w:r w:rsidRPr="00FB3B67">
        <w:rPr>
          <w:b/>
        </w:rPr>
        <w:t>US</w:t>
      </w:r>
      <w:r w:rsidR="00EB2BE4">
        <w:rPr>
          <w:b/>
        </w:rPr>
        <w:t>/U</w:t>
      </w:r>
      <w:r w:rsidRPr="00894128">
        <w:rPr>
          <w:b/>
        </w:rPr>
        <w:t xml:space="preserve"> </w:t>
      </w:r>
      <w:r w:rsidRPr="00894128">
        <w:t>– teren sportu i rekreacji</w:t>
      </w:r>
      <w:r w:rsidR="00EB2BE4" w:rsidRPr="00894128">
        <w:t>, zabudowy usługowej</w:t>
      </w:r>
      <w:r w:rsidR="00EB2BE4">
        <w:t>;</w:t>
      </w:r>
    </w:p>
    <w:p w14:paraId="3F4FEB66" w14:textId="77777777" w:rsidR="0080743A" w:rsidRDefault="0080743A" w:rsidP="003B66E2">
      <w:pPr>
        <w:pStyle w:val="MPZP06Punkt"/>
        <w:ind w:left="142"/>
      </w:pPr>
      <w:r>
        <w:rPr>
          <w:b/>
        </w:rPr>
        <w:t>ZP</w:t>
      </w:r>
      <w:r w:rsidRPr="009414B6">
        <w:rPr>
          <w:b/>
        </w:rPr>
        <w:t xml:space="preserve"> </w:t>
      </w:r>
      <w:r>
        <w:t>- teren zieleni urządzonej;</w:t>
      </w:r>
    </w:p>
    <w:p w14:paraId="16DD2D4C" w14:textId="0FE85E21" w:rsidR="00450014" w:rsidRDefault="00450014" w:rsidP="003B66E2">
      <w:pPr>
        <w:pStyle w:val="MPZP06Punkt"/>
        <w:ind w:left="142"/>
      </w:pPr>
      <w:r>
        <w:rPr>
          <w:b/>
        </w:rPr>
        <w:t xml:space="preserve">ZK </w:t>
      </w:r>
      <w:r>
        <w:t>– tereny zieleni krajobrazowej;</w:t>
      </w:r>
    </w:p>
    <w:p w14:paraId="78068064" w14:textId="77777777" w:rsidR="000B36CD" w:rsidRDefault="000B36CD" w:rsidP="003B66E2">
      <w:pPr>
        <w:pStyle w:val="MPZP06Punkt"/>
        <w:ind w:left="142"/>
      </w:pPr>
      <w:r>
        <w:rPr>
          <w:b/>
        </w:rPr>
        <w:lastRenderedPageBreak/>
        <w:t xml:space="preserve">ZL </w:t>
      </w:r>
      <w:r>
        <w:t>– teren lasu;</w:t>
      </w:r>
    </w:p>
    <w:p w14:paraId="7C21C0E7" w14:textId="4373A853" w:rsidR="00D257B8" w:rsidRDefault="00D257B8" w:rsidP="003B66E2">
      <w:pPr>
        <w:pStyle w:val="MPZP06Punkt"/>
        <w:ind w:left="142"/>
      </w:pPr>
      <w:r w:rsidRPr="00D257B8">
        <w:rPr>
          <w:b/>
        </w:rPr>
        <w:t>ZL-D</w:t>
      </w:r>
      <w:r>
        <w:t xml:space="preserve"> – teren lasu – dolesienia;</w:t>
      </w:r>
    </w:p>
    <w:p w14:paraId="2C788274" w14:textId="77777777" w:rsidR="00EB70DA" w:rsidRPr="00FB3B67" w:rsidRDefault="00EB70DA" w:rsidP="003B66E2">
      <w:pPr>
        <w:pStyle w:val="MPZP06Punkt"/>
        <w:ind w:left="142"/>
      </w:pPr>
      <w:r w:rsidRPr="00FB3B67">
        <w:rPr>
          <w:b/>
        </w:rPr>
        <w:t xml:space="preserve">R </w:t>
      </w:r>
      <w:r w:rsidRPr="00FB3B67">
        <w:t>– teren rolniczy;</w:t>
      </w:r>
    </w:p>
    <w:p w14:paraId="26315503" w14:textId="77777777" w:rsidR="00EB70DA" w:rsidRDefault="00EB70DA" w:rsidP="003B66E2">
      <w:pPr>
        <w:pStyle w:val="MPZP06Punkt"/>
        <w:ind w:left="142"/>
      </w:pPr>
      <w:r w:rsidRPr="00FB3B67">
        <w:rPr>
          <w:b/>
        </w:rPr>
        <w:t>WS</w:t>
      </w:r>
      <w:r w:rsidRPr="00FB3B67">
        <w:t xml:space="preserve"> – teren wód powierzchniowych śródlądowych;</w:t>
      </w:r>
    </w:p>
    <w:p w14:paraId="1007C84A" w14:textId="77777777" w:rsidR="00EB70DA" w:rsidRDefault="00EB70DA" w:rsidP="003B66E2">
      <w:pPr>
        <w:pStyle w:val="MPZP06Punkt"/>
        <w:ind w:left="142"/>
      </w:pPr>
      <w:r w:rsidRPr="00FB3B67">
        <w:rPr>
          <w:b/>
        </w:rPr>
        <w:t>KDZ</w:t>
      </w:r>
      <w:r w:rsidRPr="00FB3B67">
        <w:t xml:space="preserve"> – teren drogi publicznej zbiorczej;</w:t>
      </w:r>
    </w:p>
    <w:p w14:paraId="07A1838C" w14:textId="77777777" w:rsidR="00EB70DA" w:rsidRDefault="00EB70DA" w:rsidP="003B66E2">
      <w:pPr>
        <w:pStyle w:val="MPZP06Punkt"/>
        <w:ind w:left="142"/>
      </w:pPr>
      <w:r w:rsidRPr="00FB3B67">
        <w:rPr>
          <w:b/>
        </w:rPr>
        <w:t>KDD</w:t>
      </w:r>
      <w:r w:rsidRPr="00FB3B67">
        <w:t xml:space="preserve"> - teren drogi publicznej dojazdowej;</w:t>
      </w:r>
    </w:p>
    <w:p w14:paraId="470D519E" w14:textId="47CF7FEB" w:rsidR="00D257B8" w:rsidRDefault="00D257B8" w:rsidP="003B66E2">
      <w:pPr>
        <w:pStyle w:val="MPZP06Punkt"/>
        <w:ind w:left="142"/>
      </w:pPr>
      <w:r>
        <w:rPr>
          <w:b/>
        </w:rPr>
        <w:t xml:space="preserve">KPJ </w:t>
      </w:r>
      <w:r>
        <w:t xml:space="preserve">– teren </w:t>
      </w:r>
      <w:r w:rsidR="00225202">
        <w:t xml:space="preserve">publicznego </w:t>
      </w:r>
      <w:r>
        <w:t>ciągu pieszo-jezdnego;</w:t>
      </w:r>
    </w:p>
    <w:p w14:paraId="3B8EF67E" w14:textId="7E6B32C8" w:rsidR="00D257B8" w:rsidRPr="00FB3B67" w:rsidRDefault="00D257B8" w:rsidP="003B66E2">
      <w:pPr>
        <w:pStyle w:val="MPZP06Punkt"/>
        <w:ind w:left="142"/>
      </w:pPr>
      <w:r>
        <w:rPr>
          <w:b/>
        </w:rPr>
        <w:t xml:space="preserve">KPR </w:t>
      </w:r>
      <w:r>
        <w:t xml:space="preserve">– teren </w:t>
      </w:r>
      <w:r w:rsidR="00225202">
        <w:t xml:space="preserve">publicznego </w:t>
      </w:r>
      <w:r>
        <w:t>ciągu pieszo-rowerowego;</w:t>
      </w:r>
    </w:p>
    <w:p w14:paraId="5A4039CB" w14:textId="427BA71D" w:rsidR="00476E3E" w:rsidRDefault="00476E3E" w:rsidP="003B66E2">
      <w:pPr>
        <w:pStyle w:val="MPZP06Punkt"/>
        <w:ind w:left="142"/>
      </w:pPr>
      <w:r w:rsidRPr="00FB3B67">
        <w:rPr>
          <w:b/>
        </w:rPr>
        <w:t>KDW</w:t>
      </w:r>
      <w:r w:rsidRPr="00FB3B67">
        <w:t xml:space="preserve"> – teren d</w:t>
      </w:r>
      <w:r>
        <w:t>rogi wewnętrznej</w:t>
      </w:r>
      <w:r w:rsidR="007A5E1C">
        <w:t>;</w:t>
      </w:r>
    </w:p>
    <w:p w14:paraId="48824E64" w14:textId="1CC6D43C" w:rsidR="00FB70C1" w:rsidRDefault="00EB2BE4" w:rsidP="003B66E2">
      <w:pPr>
        <w:pStyle w:val="MPZP06Punkt"/>
        <w:ind w:left="142"/>
      </w:pPr>
      <w:r>
        <w:rPr>
          <w:b/>
        </w:rPr>
        <w:t>I/ZP</w:t>
      </w:r>
      <w:r w:rsidR="00FB70C1">
        <w:t>– teren infrastruktury technicznej,</w:t>
      </w:r>
      <w:r>
        <w:t xml:space="preserve"> zieleni urządzonej</w:t>
      </w:r>
      <w:r w:rsidR="007A5E1C">
        <w:t>;</w:t>
      </w:r>
    </w:p>
    <w:p w14:paraId="6E69D3C9" w14:textId="12C8CD54" w:rsidR="00FB70C1" w:rsidRDefault="00FB70C1" w:rsidP="003B66E2">
      <w:pPr>
        <w:pStyle w:val="MPZP06Punkt"/>
        <w:ind w:left="142"/>
      </w:pPr>
      <w:r>
        <w:rPr>
          <w:b/>
        </w:rPr>
        <w:t xml:space="preserve">E </w:t>
      </w:r>
      <w:r>
        <w:t xml:space="preserve">– teren infrastruktury technicznej </w:t>
      </w:r>
      <w:r w:rsidR="007A5E1C">
        <w:t>–</w:t>
      </w:r>
      <w:r>
        <w:t xml:space="preserve"> elektroenergetyka</w:t>
      </w:r>
      <w:r w:rsidR="007A5E1C">
        <w:t>;</w:t>
      </w:r>
    </w:p>
    <w:p w14:paraId="6CF619D4" w14:textId="6A65C199" w:rsidR="006D4D9E" w:rsidRDefault="00FB70C1" w:rsidP="003B66E2">
      <w:pPr>
        <w:pStyle w:val="MPZP06Punkt"/>
        <w:ind w:left="142"/>
      </w:pPr>
      <w:r>
        <w:rPr>
          <w:b/>
        </w:rPr>
        <w:t>K</w:t>
      </w:r>
      <w:r w:rsidR="006D4D9E">
        <w:rPr>
          <w:b/>
        </w:rPr>
        <w:t xml:space="preserve"> </w:t>
      </w:r>
      <w:r w:rsidR="006D4D9E">
        <w:t xml:space="preserve">– teren </w:t>
      </w:r>
      <w:r w:rsidR="00D257B8">
        <w:t xml:space="preserve">infrastruktury technicznej - </w:t>
      </w:r>
      <w:r>
        <w:t>kanalizacja</w:t>
      </w:r>
      <w:r w:rsidR="006D4D9E">
        <w:t>.</w:t>
      </w:r>
      <w:r w:rsidR="006A0836">
        <w:t xml:space="preserve"> </w:t>
      </w:r>
    </w:p>
    <w:p w14:paraId="3849C83C" w14:textId="77777777" w:rsidR="00476E3E" w:rsidRPr="00FB3B67" w:rsidRDefault="00476E3E" w:rsidP="00476E3E">
      <w:pPr>
        <w:pStyle w:val="MPZP06Punkt"/>
        <w:numPr>
          <w:ilvl w:val="0"/>
          <w:numId w:val="0"/>
        </w:numPr>
        <w:ind w:left="200"/>
      </w:pPr>
    </w:p>
    <w:p w14:paraId="01938722" w14:textId="77777777" w:rsidR="00EB70DA" w:rsidRPr="00FB3B67" w:rsidRDefault="00EB70DA" w:rsidP="00EB70DA">
      <w:pPr>
        <w:pStyle w:val="MPZP06Punkt"/>
        <w:numPr>
          <w:ilvl w:val="0"/>
          <w:numId w:val="0"/>
        </w:numPr>
        <w:ind w:left="320"/>
      </w:pPr>
    </w:p>
    <w:p w14:paraId="13B3D4F5" w14:textId="77777777" w:rsidR="00EB70DA" w:rsidRPr="00FB3B67" w:rsidRDefault="00EB70DA" w:rsidP="001558C1">
      <w:pPr>
        <w:pStyle w:val="MPZP02Rozdzia"/>
      </w:pPr>
      <w:r w:rsidRPr="00FB3B67">
        <w:t xml:space="preserve"> </w:t>
      </w:r>
    </w:p>
    <w:p w14:paraId="74FD77EB" w14:textId="77777777" w:rsidR="00EB70DA" w:rsidRPr="00FB3B67" w:rsidRDefault="00EB70DA" w:rsidP="00021C95">
      <w:pPr>
        <w:pStyle w:val="MPZP03Rozdziatytu"/>
      </w:pPr>
      <w:r w:rsidRPr="00FB3B67">
        <w:t>Ustalenia ogólne</w:t>
      </w:r>
    </w:p>
    <w:p w14:paraId="3AEE7190" w14:textId="77777777" w:rsidR="00EB70DA" w:rsidRPr="00FB3B67" w:rsidRDefault="00EB70DA" w:rsidP="001558C1">
      <w:pPr>
        <w:pStyle w:val="MPZP04Paragraf"/>
      </w:pPr>
    </w:p>
    <w:p w14:paraId="688774DB" w14:textId="77777777" w:rsidR="00EB70DA" w:rsidRPr="00FB3B67" w:rsidRDefault="00EB70DA" w:rsidP="00EB70DA">
      <w:pPr>
        <w:ind w:left="284" w:hanging="284"/>
        <w:jc w:val="center"/>
        <w:rPr>
          <w:rFonts w:ascii="Arial Narrow" w:hAnsi="Arial Narrow"/>
          <w:sz w:val="22"/>
        </w:rPr>
      </w:pPr>
    </w:p>
    <w:p w14:paraId="2F9AE3B4" w14:textId="77777777" w:rsidR="00EB70DA" w:rsidRPr="00FB3B67" w:rsidRDefault="00EB70DA" w:rsidP="00021C95">
      <w:pPr>
        <w:pStyle w:val="MPZP10TekstGruby"/>
      </w:pPr>
      <w:r w:rsidRPr="00E342C1">
        <w:t>Obowiązują następujące</w:t>
      </w:r>
      <w:r w:rsidRPr="00FB3B67">
        <w:t xml:space="preserve"> ustalenia dotyczące zasad ochrony i kształtowania ładu przestrzennego:</w:t>
      </w:r>
    </w:p>
    <w:p w14:paraId="641E4AAD" w14:textId="03A3E713" w:rsidR="00EB70DA" w:rsidRDefault="00EB70DA" w:rsidP="003B66E2">
      <w:pPr>
        <w:pStyle w:val="MPZP06Punkt"/>
        <w:ind w:left="200"/>
      </w:pPr>
      <w:r w:rsidRPr="00FB3B67">
        <w:t xml:space="preserve">wysokość obiektów budowlanych innych niż budynki, mierzona od średniego poziomu terenu na obrysie obiektu do najwyżej położonej części tego obiektu nie większa niż </w:t>
      </w:r>
      <w:r>
        <w:t>49</w:t>
      </w:r>
      <w:r w:rsidRPr="00FB3B67">
        <w:t xml:space="preserve"> m</w:t>
      </w:r>
      <w:r w:rsidR="00643533">
        <w:t>;</w:t>
      </w:r>
    </w:p>
    <w:p w14:paraId="2E0A20A4" w14:textId="77777777" w:rsidR="00AE06F7" w:rsidRPr="00D329C3" w:rsidRDefault="00AE06F7" w:rsidP="00AE06F7">
      <w:pPr>
        <w:pStyle w:val="MPZP06Punkt"/>
        <w:ind w:left="200"/>
      </w:pPr>
      <w:r w:rsidRPr="00D329C3">
        <w:t>dla zabudowy istniejącej ustala się:</w:t>
      </w:r>
    </w:p>
    <w:p w14:paraId="5592EDF2" w14:textId="0C6B32B0" w:rsidR="00AE06F7" w:rsidRPr="00D329C3" w:rsidRDefault="009F5AF6" w:rsidP="00AE06F7">
      <w:pPr>
        <w:pStyle w:val="MPZP07Litera"/>
      </w:pPr>
      <w:r>
        <w:t>zakazuje się</w:t>
      </w:r>
      <w:r w:rsidR="00AE06F7" w:rsidRPr="00D329C3">
        <w:t xml:space="preserve"> rozbudowy obiektów, których przeznaczenie nie jest zgodne z przeznaczeniem ustalonym dla terenu</w:t>
      </w:r>
      <w:r w:rsidR="004F4FB8">
        <w:t>,</w:t>
      </w:r>
    </w:p>
    <w:p w14:paraId="00BF49DD" w14:textId="60811AC9" w:rsidR="00AE06F7" w:rsidRPr="00D329C3" w:rsidRDefault="00AE06F7" w:rsidP="00AE06F7">
      <w:pPr>
        <w:pStyle w:val="MPZP07Litera"/>
      </w:pPr>
      <w:r w:rsidRPr="00D329C3">
        <w:t>w przypadku remontu, rozbudowy, przebudowy, odbudowy lub nadbudowy budynków istniejących, które nie odpowiadają zasadom kształtowania zabudowy określonym w ustaleniach dla terenów dopuszcza się zachowanie dotychczasowego nachylenia połaci dachowych i pokrycia dachu oraz liczby kondygnacji i wysokości zabudowy</w:t>
      </w:r>
      <w:r w:rsidR="004F4FB8">
        <w:t>,</w:t>
      </w:r>
    </w:p>
    <w:p w14:paraId="45815ACF" w14:textId="53ED75B9" w:rsidR="00AE06F7" w:rsidRPr="00D329C3" w:rsidRDefault="00AE06F7" w:rsidP="00AE06F7">
      <w:pPr>
        <w:pStyle w:val="MPZP07Litera"/>
      </w:pPr>
      <w:r w:rsidRPr="00D329C3">
        <w:t>dla działek, dla których intensywność zabudowy działki budowlanej nie spełnia warunku ustalonego w ustaleniach dla terenów ustala się zakaz powiększania intensywności zabudowy</w:t>
      </w:r>
      <w:r w:rsidR="004F4FB8">
        <w:t>,</w:t>
      </w:r>
    </w:p>
    <w:p w14:paraId="0E858188" w14:textId="57CA18D7" w:rsidR="00AE06F7" w:rsidRDefault="00AE06F7" w:rsidP="00AE06F7">
      <w:pPr>
        <w:pStyle w:val="MPZP07Litera"/>
      </w:pPr>
      <w:r w:rsidRPr="00D329C3">
        <w:t>dla działek, których udział powierzchni terenu biologicznie czynnego nie spełnia warunku ustalonego w ustaleniach dla terenów, ustala się zakaz powiększania obszaru zabudowanego</w:t>
      </w:r>
      <w:r w:rsidR="004F4FB8">
        <w:t>,</w:t>
      </w:r>
    </w:p>
    <w:p w14:paraId="32C7048A" w14:textId="00723E03" w:rsidR="00AE06F7" w:rsidRPr="00D329C3" w:rsidRDefault="00AE06F7" w:rsidP="00AE06F7">
      <w:pPr>
        <w:pStyle w:val="MPZP07Litera"/>
      </w:pPr>
      <w:r w:rsidRPr="00D329C3">
        <w:t xml:space="preserve">dla budynków, których </w:t>
      </w:r>
      <w:r w:rsidR="009F5AF6">
        <w:t>wysokość</w:t>
      </w:r>
      <w:r w:rsidRPr="00D329C3">
        <w:t xml:space="preserve"> jest większ</w:t>
      </w:r>
      <w:r w:rsidR="009F5AF6">
        <w:t>a</w:t>
      </w:r>
      <w:r w:rsidRPr="00D329C3">
        <w:t xml:space="preserve"> od wartości ustalonej dla terenów ustala się zakaz nadbudowy</w:t>
      </w:r>
      <w:r>
        <w:t>.</w:t>
      </w:r>
    </w:p>
    <w:p w14:paraId="1805FC93" w14:textId="77777777" w:rsidR="00EB70DA" w:rsidRPr="00FB3B67" w:rsidRDefault="00EB70DA" w:rsidP="001558C1">
      <w:pPr>
        <w:pStyle w:val="MPZP04Paragraf"/>
      </w:pPr>
    </w:p>
    <w:p w14:paraId="38B75018" w14:textId="77777777" w:rsidR="00EB70DA" w:rsidRPr="00FB3B67" w:rsidRDefault="00EB70DA" w:rsidP="00EB70DA">
      <w:pPr>
        <w:ind w:left="284" w:hanging="284"/>
        <w:jc w:val="center"/>
        <w:rPr>
          <w:rFonts w:ascii="Arial Narrow" w:eastAsia="Calibri" w:hAnsi="Arial Narrow"/>
          <w:szCs w:val="22"/>
          <w:lang w:eastAsia="en-US"/>
        </w:rPr>
      </w:pPr>
    </w:p>
    <w:p w14:paraId="6B888780" w14:textId="44EB8222" w:rsidR="00EB70DA" w:rsidRPr="00FB3B67" w:rsidRDefault="00EB70DA" w:rsidP="00021C95">
      <w:pPr>
        <w:pStyle w:val="MPZP10TekstGruby"/>
      </w:pPr>
      <w:r w:rsidRPr="00202E43">
        <w:rPr>
          <w:rStyle w:val="MPZP09TekstZnak"/>
          <w:b/>
        </w:rPr>
        <w:t>Obowiązują następujące ustalenia dotyczące zasad ochrony środowiska</w:t>
      </w:r>
      <w:r w:rsidR="006A7BE5" w:rsidRPr="00202E43">
        <w:rPr>
          <w:rStyle w:val="MPZP09TekstZnak"/>
          <w:b/>
        </w:rPr>
        <w:t>, przyrody</w:t>
      </w:r>
      <w:r w:rsidRPr="00202E43">
        <w:rPr>
          <w:rStyle w:val="MPZP09TekstZnak"/>
          <w:b/>
        </w:rPr>
        <w:t xml:space="preserve"> i krajobrazu kulturowego</w:t>
      </w:r>
      <w:r w:rsidRPr="00202E43">
        <w:t>:</w:t>
      </w:r>
    </w:p>
    <w:p w14:paraId="1A17D071" w14:textId="1C0DD866" w:rsidR="006A7BE5" w:rsidRDefault="006A7BE5" w:rsidP="003B66E2">
      <w:pPr>
        <w:pStyle w:val="MPZP06Punkt"/>
        <w:ind w:left="200"/>
      </w:pPr>
      <w:r w:rsidRPr="006A7BE5">
        <w:t>na obszarze objętym planem znajdują się:</w:t>
      </w:r>
    </w:p>
    <w:p w14:paraId="41913156" w14:textId="16B2F995" w:rsidR="00D51B99" w:rsidRDefault="00D51B99" w:rsidP="00D10231">
      <w:pPr>
        <w:pStyle w:val="MPZP07Litera"/>
      </w:pPr>
      <w:r>
        <w:t>obszary Natura 2000:</w:t>
      </w:r>
    </w:p>
    <w:p w14:paraId="018CEED4" w14:textId="4918A0A7" w:rsidR="00D51B99" w:rsidRDefault="00D51B99" w:rsidP="00D51B99">
      <w:pPr>
        <w:pStyle w:val="MPZP08Tiret"/>
      </w:pPr>
      <w:r>
        <w:t>specjaln</w:t>
      </w:r>
      <w:r w:rsidR="00934766">
        <w:t>y</w:t>
      </w:r>
      <w:r>
        <w:t xml:space="preserve"> obszar ochrony siedlisk Natura 2000 PLH020018 „Łęgi Odrzańskie”, w odniesieniu do którego obowiązują przepisy ustawy </w:t>
      </w:r>
      <w:r w:rsidRPr="00D51B99">
        <w:t>o ochronie przyrody (</w:t>
      </w:r>
      <w:proofErr w:type="spellStart"/>
      <w:r w:rsidRPr="00D51B99">
        <w:t>t.j</w:t>
      </w:r>
      <w:proofErr w:type="spellEnd"/>
      <w:r w:rsidRPr="00D51B99">
        <w:t>. Dz. U. z 2018 r., poz. 1614) oraz zapisy planu zadań ochronnych ustanowionego rozporządzeniem Regionalnego Dyrektora Ochrony Środowiska we Wrocławiu i Regionalnego Dyrektora Ochrony Środowiska w Gorzowie Wielkopolskim z dnia 30 września 2014 r. w sprawie ustanowienia planu zadań ochronnych dla obszaru Natura 2000 Łęgi Odrzańskie PLH020018 (Dz. Urz. Woj. Dol. z 2014 r., poz. 4042)</w:t>
      </w:r>
      <w:r>
        <w:t>,</w:t>
      </w:r>
    </w:p>
    <w:p w14:paraId="08056A8F" w14:textId="3192000C" w:rsidR="00D51B99" w:rsidRDefault="00D51B99" w:rsidP="00D51B99">
      <w:pPr>
        <w:pStyle w:val="MPZP08Tiret"/>
      </w:pPr>
      <w:r>
        <w:t xml:space="preserve">obszar specjalnej ochrony ptaków Natura 2000 PLB020008 „Łęgi Odrzańskie”, w odniesieniu do którego obowiązują </w:t>
      </w:r>
      <w:r w:rsidRPr="00D51B99">
        <w:t>zapisy rozporządzenia Ministra Środowiska z dnia 12 stycznia 2011 r. w sprawie obszarów specjalnej ochrony ptaków (Dz. U. z 2011 r., poz. 133 ze zm.) oraz zapisy planu zadań ochronnych ustanowionego rozporządzeniem Regionalnego Dyrektora Ochrony Środowiska we Wrocławiu i Regionalnego Dyrektora Ochrony Środowiska w Gorzowie Wielkopolskim z dnia 21 maja 2014 r. w sprawie ustanowienia planu zadań ochronnych dla obszaru Natura 2000 Łęgi Odrzańskie PLB020008 (Dz. Urz. Woj. Dol. z 2014 r., poz. 2446 ze zm.)</w:t>
      </w:r>
      <w:r>
        <w:t>,</w:t>
      </w:r>
    </w:p>
    <w:p w14:paraId="38846678" w14:textId="600D79C4" w:rsidR="007A0468" w:rsidRDefault="007A0468" w:rsidP="00BF73AF">
      <w:pPr>
        <w:pStyle w:val="MPZP07Litera"/>
      </w:pPr>
      <w:r>
        <w:t xml:space="preserve">użytek ekologiczny Starorzecze koło </w:t>
      </w:r>
      <w:proofErr w:type="spellStart"/>
      <w:r>
        <w:t>Przychowej</w:t>
      </w:r>
      <w:proofErr w:type="spellEnd"/>
      <w:r>
        <w:t>;</w:t>
      </w:r>
    </w:p>
    <w:p w14:paraId="6FC33115" w14:textId="36D99F4D" w:rsidR="002B1FDB" w:rsidRPr="00643533" w:rsidRDefault="00410B5E" w:rsidP="003B66E2">
      <w:pPr>
        <w:pStyle w:val="MPZP06Punkt"/>
        <w:ind w:left="200"/>
      </w:pPr>
      <w:r w:rsidRPr="00643533">
        <w:t xml:space="preserve">zakazuje się przedsięwzięć chowu lub hodowli </w:t>
      </w:r>
      <w:r w:rsidR="004B6BC0" w:rsidRPr="00643533">
        <w:t xml:space="preserve">zwierząt </w:t>
      </w:r>
      <w:r w:rsidRPr="00643533">
        <w:t>w liczbie większej niż 70 dużych jednostek przeliczeniowych (DJP) inwentarza</w:t>
      </w:r>
      <w:r w:rsidR="002B1FDB" w:rsidRPr="00643533">
        <w:t>;</w:t>
      </w:r>
    </w:p>
    <w:p w14:paraId="3F612DDA" w14:textId="77777777" w:rsidR="00E342C1" w:rsidRDefault="00E342C1" w:rsidP="00C34AB2">
      <w:pPr>
        <w:pStyle w:val="MPZP06Punkt"/>
        <w:ind w:left="200"/>
      </w:pPr>
      <w:r w:rsidRPr="007240A2">
        <w:t>tereny kwalifikuje się, zgodnie z przepisami dotyczącymi ochrony środowiska w zakresie ochrony przed hałasem</w:t>
      </w:r>
      <w:r>
        <w:t>:</w:t>
      </w:r>
    </w:p>
    <w:p w14:paraId="0E28D4AC" w14:textId="77777777" w:rsidR="00E342C1" w:rsidRDefault="00081757" w:rsidP="00E342C1">
      <w:pPr>
        <w:pStyle w:val="MPZP07Litera"/>
      </w:pPr>
      <w:r w:rsidRPr="00081757">
        <w:rPr>
          <w:b/>
        </w:rPr>
        <w:t>MN</w:t>
      </w:r>
      <w:r w:rsidR="00FB23DD" w:rsidRPr="007240A2">
        <w:t xml:space="preserve"> </w:t>
      </w:r>
      <w:r w:rsidRPr="00EE6106">
        <w:t>jako tereny zabudowy mieszkaniowej jednorodzinnej</w:t>
      </w:r>
      <w:r w:rsidR="00FB23DD" w:rsidRPr="007240A2">
        <w:t>,</w:t>
      </w:r>
    </w:p>
    <w:p w14:paraId="52E4F80F" w14:textId="77777777" w:rsidR="007A5E1C" w:rsidRDefault="00E342C1">
      <w:pPr>
        <w:pStyle w:val="MPZP07Litera"/>
      </w:pPr>
      <w:r>
        <w:rPr>
          <w:b/>
        </w:rPr>
        <w:lastRenderedPageBreak/>
        <w:t>M</w:t>
      </w:r>
      <w:r w:rsidR="007B63B0">
        <w:rPr>
          <w:b/>
        </w:rPr>
        <w:t>N</w:t>
      </w:r>
      <w:r>
        <w:rPr>
          <w:b/>
        </w:rPr>
        <w:t xml:space="preserve">/U </w:t>
      </w:r>
      <w:r>
        <w:t>jako tereny mieszkaniowo-usługowe</w:t>
      </w:r>
      <w:r w:rsidR="007A5E1C">
        <w:t>,</w:t>
      </w:r>
    </w:p>
    <w:p w14:paraId="106E354F" w14:textId="77777777" w:rsidR="000F3C00" w:rsidRDefault="007A5E1C">
      <w:pPr>
        <w:pStyle w:val="MPZP07Litera"/>
      </w:pPr>
      <w:r>
        <w:rPr>
          <w:b/>
        </w:rPr>
        <w:t xml:space="preserve">US/U </w:t>
      </w:r>
      <w:r w:rsidRPr="00B01E63">
        <w:t>jako tereny rekreacyjno</w:t>
      </w:r>
      <w:r>
        <w:t>-</w:t>
      </w:r>
      <w:r w:rsidRPr="00B01E63">
        <w:t>wypoczynkowe</w:t>
      </w:r>
      <w:r w:rsidR="000F3C00">
        <w:t>;</w:t>
      </w:r>
    </w:p>
    <w:p w14:paraId="1C854EC5" w14:textId="54C4170B" w:rsidR="005E38D6" w:rsidRDefault="000F3C00" w:rsidP="00C65586">
      <w:pPr>
        <w:pStyle w:val="MPZP06Punkt"/>
        <w:ind w:left="200"/>
      </w:pPr>
      <w:r w:rsidRPr="000F3C00">
        <w:t>na obszarze objętym opracowaniem planu dopuszcza się wszelkie działania na rzecz poprawy stanu środowiska niezależnie od tego czy są one bezpośrednio związane z ustaloną funkcją terenu</w:t>
      </w:r>
      <w:r>
        <w:t>.</w:t>
      </w:r>
    </w:p>
    <w:p w14:paraId="5B98706E" w14:textId="77777777" w:rsidR="00EB70DA" w:rsidRPr="00FB3B67" w:rsidRDefault="00EB70DA" w:rsidP="001558C1">
      <w:pPr>
        <w:pStyle w:val="MPZP04Paragraf"/>
      </w:pPr>
    </w:p>
    <w:p w14:paraId="021E09ED" w14:textId="77777777" w:rsidR="00EB70DA" w:rsidRPr="00FB3B67" w:rsidRDefault="00EB70DA" w:rsidP="00EB70DA">
      <w:pPr>
        <w:pStyle w:val="MPZP10TekstGruby"/>
      </w:pPr>
    </w:p>
    <w:p w14:paraId="674ECB9F" w14:textId="5912AC7D" w:rsidR="00722A78" w:rsidRDefault="00B94B7D" w:rsidP="00C65586">
      <w:pPr>
        <w:pStyle w:val="MPZP06Punkt"/>
        <w:numPr>
          <w:ilvl w:val="0"/>
          <w:numId w:val="0"/>
        </w:numPr>
        <w:rPr>
          <w:b/>
        </w:rPr>
      </w:pPr>
      <w:r w:rsidRPr="00C65586">
        <w:rPr>
          <w:rStyle w:val="MPZP09TekstZnak"/>
        </w:rPr>
        <w:t>Ustalenia dotyczące zasad ochrony dziedzictwa kulturowego i zabytków:</w:t>
      </w:r>
    </w:p>
    <w:p w14:paraId="7DFCE465" w14:textId="1B4F85DF" w:rsidR="00B94B7D" w:rsidRPr="00B4199B" w:rsidRDefault="000750FC">
      <w:pPr>
        <w:pStyle w:val="MPZP06Punkt"/>
        <w:ind w:left="200"/>
      </w:pPr>
      <w:r w:rsidRPr="00DF1027">
        <w:t>części obszaru objętego opracowaniem planu znajduje się w strefie "OW" obserwacji archeologicznej, ujętej w gminnej ewidencji zabytków, w której obowiązują przepisy odrębne</w:t>
      </w:r>
      <w:r w:rsidR="00B94B7D" w:rsidRPr="00B4199B">
        <w:t>;</w:t>
      </w:r>
    </w:p>
    <w:p w14:paraId="69D2ECDA" w14:textId="39308F54" w:rsidR="00B94B7D" w:rsidRPr="00B4199B" w:rsidRDefault="00B94B7D" w:rsidP="00B94B7D">
      <w:pPr>
        <w:pStyle w:val="MPZP06Punkt"/>
        <w:ind w:left="200"/>
      </w:pPr>
      <w:r w:rsidRPr="00B4199B">
        <w:t>na obszarze planu znajdują się obiekty</w:t>
      </w:r>
      <w:r w:rsidRPr="00B4199B" w:rsidDel="0057669E">
        <w:t xml:space="preserve"> </w:t>
      </w:r>
      <w:r w:rsidRPr="00B4199B">
        <w:t xml:space="preserve">ujęte w gminnej ewidencji zabytków, oznaczone na rysunku planu, z zastrzeżeniem pkt. </w:t>
      </w:r>
      <w:r w:rsidR="00DD422A">
        <w:t>7</w:t>
      </w:r>
      <w:r w:rsidRPr="00B4199B">
        <w:t>:</w:t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5"/>
        <w:gridCol w:w="1527"/>
        <w:gridCol w:w="1484"/>
        <w:gridCol w:w="668"/>
        <w:gridCol w:w="2888"/>
        <w:gridCol w:w="1398"/>
        <w:gridCol w:w="1398"/>
      </w:tblGrid>
      <w:tr w:rsidR="00722A78" w:rsidRPr="009246D4" w14:paraId="0689E2D2" w14:textId="78BDFDDA" w:rsidTr="00C65586">
        <w:trPr>
          <w:trHeight w:val="469"/>
        </w:trPr>
        <w:tc>
          <w:tcPr>
            <w:tcW w:w="555" w:type="dxa"/>
            <w:vAlign w:val="center"/>
          </w:tcPr>
          <w:p w14:paraId="5BD55244" w14:textId="77777777" w:rsidR="00722A78" w:rsidRPr="00550196" w:rsidRDefault="00722A78" w:rsidP="00722A7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50196">
              <w:rPr>
                <w:rFonts w:ascii="Arial Narrow" w:hAnsi="Arial Narrow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527" w:type="dxa"/>
            <w:vAlign w:val="center"/>
          </w:tcPr>
          <w:p w14:paraId="21C1EA33" w14:textId="77777777" w:rsidR="00722A78" w:rsidRPr="00550196" w:rsidRDefault="00722A78" w:rsidP="00722A78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50196">
              <w:rPr>
                <w:rFonts w:ascii="Arial Narrow" w:hAnsi="Arial Narrow"/>
                <w:b/>
                <w:bCs/>
                <w:sz w:val="22"/>
                <w:szCs w:val="22"/>
              </w:rPr>
              <w:t>Miejscowość</w:t>
            </w:r>
          </w:p>
        </w:tc>
        <w:tc>
          <w:tcPr>
            <w:tcW w:w="1484" w:type="dxa"/>
            <w:vAlign w:val="center"/>
          </w:tcPr>
          <w:p w14:paraId="274264CB" w14:textId="77777777" w:rsidR="00722A78" w:rsidRPr="00550196" w:rsidRDefault="00722A78" w:rsidP="00722A78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50196">
              <w:rPr>
                <w:rFonts w:ascii="Arial Narrow" w:hAnsi="Arial Narrow"/>
                <w:b/>
                <w:bCs/>
                <w:sz w:val="22"/>
                <w:szCs w:val="22"/>
              </w:rPr>
              <w:t>Obiekt</w:t>
            </w:r>
          </w:p>
        </w:tc>
        <w:tc>
          <w:tcPr>
            <w:tcW w:w="668" w:type="dxa"/>
            <w:vAlign w:val="center"/>
          </w:tcPr>
          <w:p w14:paraId="3921976A" w14:textId="77777777" w:rsidR="00722A78" w:rsidRPr="00550196" w:rsidRDefault="00722A78" w:rsidP="00722A78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50196">
              <w:rPr>
                <w:rFonts w:ascii="Arial Narrow" w:hAnsi="Arial Narrow"/>
                <w:b/>
                <w:bCs/>
                <w:sz w:val="22"/>
                <w:szCs w:val="22"/>
              </w:rPr>
              <w:t>Nr</w:t>
            </w:r>
          </w:p>
        </w:tc>
        <w:tc>
          <w:tcPr>
            <w:tcW w:w="2888" w:type="dxa"/>
            <w:vAlign w:val="center"/>
          </w:tcPr>
          <w:p w14:paraId="58BA84EA" w14:textId="77777777" w:rsidR="00722A78" w:rsidRPr="00550196" w:rsidRDefault="00722A78" w:rsidP="00722A78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50196">
              <w:rPr>
                <w:rFonts w:ascii="Arial Narrow" w:hAnsi="Arial Narrow"/>
                <w:b/>
                <w:bCs/>
                <w:sz w:val="22"/>
                <w:szCs w:val="22"/>
              </w:rPr>
              <w:t>Rodzaj obiektu</w:t>
            </w:r>
          </w:p>
        </w:tc>
        <w:tc>
          <w:tcPr>
            <w:tcW w:w="1398" w:type="dxa"/>
            <w:vAlign w:val="center"/>
          </w:tcPr>
          <w:p w14:paraId="7860B843" w14:textId="30664E95" w:rsidR="00722A78" w:rsidRPr="00550196" w:rsidRDefault="00722A78" w:rsidP="00722A78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7B20B3">
              <w:rPr>
                <w:b/>
              </w:rPr>
              <w:t>Numer rejestru</w:t>
            </w:r>
          </w:p>
        </w:tc>
        <w:tc>
          <w:tcPr>
            <w:tcW w:w="1398" w:type="dxa"/>
            <w:vAlign w:val="center"/>
          </w:tcPr>
          <w:p w14:paraId="2BC09C1E" w14:textId="5FE1767B" w:rsidR="00722A78" w:rsidRPr="00550196" w:rsidRDefault="00722A78" w:rsidP="00722A78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7B20B3">
              <w:rPr>
                <w:b/>
              </w:rPr>
              <w:t>Data wpisu</w:t>
            </w:r>
          </w:p>
        </w:tc>
      </w:tr>
      <w:tr w:rsidR="00722A78" w:rsidRPr="00BE611B" w14:paraId="08FB841B" w14:textId="1731F18F" w:rsidTr="00C65586">
        <w:trPr>
          <w:trHeight w:val="500"/>
        </w:trPr>
        <w:tc>
          <w:tcPr>
            <w:tcW w:w="555" w:type="dxa"/>
            <w:vAlign w:val="center"/>
          </w:tcPr>
          <w:p w14:paraId="72CF55A6" w14:textId="77777777" w:rsidR="00722A78" w:rsidRPr="007B20B3" w:rsidRDefault="00722A78" w:rsidP="00722A78">
            <w:pPr>
              <w:numPr>
                <w:ilvl w:val="0"/>
                <w:numId w:val="13"/>
              </w:numPr>
              <w:ind w:hanging="632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527" w:type="dxa"/>
            <w:vAlign w:val="center"/>
          </w:tcPr>
          <w:p w14:paraId="1715A676" w14:textId="77777777" w:rsidR="00722A78" w:rsidRDefault="00722A78" w:rsidP="00722A78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Lasowice</w:t>
            </w:r>
          </w:p>
        </w:tc>
        <w:tc>
          <w:tcPr>
            <w:tcW w:w="1484" w:type="dxa"/>
            <w:vAlign w:val="center"/>
          </w:tcPr>
          <w:p w14:paraId="349FB8BC" w14:textId="16F74FCD" w:rsidR="00722A78" w:rsidRDefault="00722A78" w:rsidP="00722A78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obszar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6E7EE327" w14:textId="28BD2D7C" w:rsidR="00722A78" w:rsidRPr="00D466C0" w:rsidRDefault="00722A78" w:rsidP="00722A78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14DD4DBA" w14:textId="7C86C8DB" w:rsidR="00722A78" w:rsidRPr="00D466C0" w:rsidRDefault="00722A78" w:rsidP="00722A78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strefa obserwacji archeologicznej</w:t>
            </w:r>
          </w:p>
        </w:tc>
        <w:tc>
          <w:tcPr>
            <w:tcW w:w="1398" w:type="dxa"/>
          </w:tcPr>
          <w:p w14:paraId="0F5D9BEC" w14:textId="77777777" w:rsidR="00722A78" w:rsidRDefault="00722A78" w:rsidP="00722A78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398" w:type="dxa"/>
          </w:tcPr>
          <w:p w14:paraId="720CB970" w14:textId="77777777" w:rsidR="00722A78" w:rsidRDefault="00722A78" w:rsidP="00722A78">
            <w:pPr>
              <w:rPr>
                <w:rFonts w:ascii="Arial Narrow" w:hAnsi="Arial Narrow"/>
                <w:sz w:val="22"/>
              </w:rPr>
            </w:pPr>
          </w:p>
        </w:tc>
      </w:tr>
      <w:tr w:rsidR="00722A78" w:rsidRPr="00BE611B" w14:paraId="4C6182EC" w14:textId="6D32EA42" w:rsidTr="00C65586">
        <w:trPr>
          <w:trHeight w:val="500"/>
        </w:trPr>
        <w:tc>
          <w:tcPr>
            <w:tcW w:w="555" w:type="dxa"/>
            <w:vAlign w:val="center"/>
          </w:tcPr>
          <w:p w14:paraId="3F0360DA" w14:textId="77777777" w:rsidR="00722A78" w:rsidRPr="007B20B3" w:rsidRDefault="00722A78" w:rsidP="00722A78">
            <w:pPr>
              <w:numPr>
                <w:ilvl w:val="0"/>
                <w:numId w:val="13"/>
              </w:numPr>
              <w:ind w:hanging="632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527" w:type="dxa"/>
            <w:vAlign w:val="center"/>
          </w:tcPr>
          <w:p w14:paraId="7FA769E7" w14:textId="60B82ACD" w:rsidR="00722A78" w:rsidRDefault="00722A78" w:rsidP="00722A78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Lasowice</w:t>
            </w:r>
          </w:p>
        </w:tc>
        <w:tc>
          <w:tcPr>
            <w:tcW w:w="1484" w:type="dxa"/>
            <w:vAlign w:val="center"/>
          </w:tcPr>
          <w:p w14:paraId="5496B389" w14:textId="144EF49C" w:rsidR="00722A78" w:rsidRDefault="00722A78" w:rsidP="00722A78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obszar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347268E9" w14:textId="77777777" w:rsidR="00722A78" w:rsidDel="001D07B0" w:rsidRDefault="00722A78" w:rsidP="00722A78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242F79D4" w14:textId="340ABAFF" w:rsidR="00722A78" w:rsidDel="001D07B0" w:rsidRDefault="00722A78" w:rsidP="00722A78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park krajobrazowy</w:t>
            </w:r>
          </w:p>
        </w:tc>
        <w:tc>
          <w:tcPr>
            <w:tcW w:w="1398" w:type="dxa"/>
            <w:vAlign w:val="center"/>
          </w:tcPr>
          <w:p w14:paraId="6FE79ED0" w14:textId="150BE2C8" w:rsidR="00722A78" w:rsidRDefault="00722A78" w:rsidP="00722A78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A/3043/662/L</w:t>
            </w:r>
          </w:p>
        </w:tc>
        <w:tc>
          <w:tcPr>
            <w:tcW w:w="1398" w:type="dxa"/>
            <w:vAlign w:val="center"/>
          </w:tcPr>
          <w:p w14:paraId="5551C775" w14:textId="0407CAA2" w:rsidR="00722A78" w:rsidRDefault="00722A78" w:rsidP="00722A78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27.12.1983</w:t>
            </w:r>
            <w:r w:rsidRPr="00D466C0">
              <w:rPr>
                <w:rFonts w:ascii="Arial Narrow" w:hAnsi="Arial Narrow"/>
                <w:sz w:val="22"/>
              </w:rPr>
              <w:t xml:space="preserve"> r.</w:t>
            </w:r>
          </w:p>
        </w:tc>
      </w:tr>
      <w:tr w:rsidR="00722A78" w:rsidRPr="00BE611B" w14:paraId="1794F371" w14:textId="3D5DB97B" w:rsidTr="00C65586">
        <w:trPr>
          <w:trHeight w:val="500"/>
        </w:trPr>
        <w:tc>
          <w:tcPr>
            <w:tcW w:w="555" w:type="dxa"/>
            <w:vAlign w:val="center"/>
          </w:tcPr>
          <w:p w14:paraId="2EAAB1FC" w14:textId="77777777" w:rsidR="00722A78" w:rsidRPr="007B20B3" w:rsidRDefault="00722A78" w:rsidP="00722A78">
            <w:pPr>
              <w:numPr>
                <w:ilvl w:val="0"/>
                <w:numId w:val="13"/>
              </w:numPr>
              <w:ind w:hanging="632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527" w:type="dxa"/>
            <w:vAlign w:val="center"/>
          </w:tcPr>
          <w:p w14:paraId="657AD8B3" w14:textId="0D590B5D" w:rsidR="00722A78" w:rsidRDefault="00722A78" w:rsidP="00722A78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Lasowice</w:t>
            </w:r>
          </w:p>
        </w:tc>
        <w:tc>
          <w:tcPr>
            <w:tcW w:w="1484" w:type="dxa"/>
            <w:vAlign w:val="center"/>
          </w:tcPr>
          <w:p w14:paraId="34D84829" w14:textId="650BA0E0" w:rsidR="00722A78" w:rsidRDefault="00722A78" w:rsidP="00722A78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Zespół podworski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68550D68" w14:textId="0A27AD63" w:rsidR="00722A78" w:rsidRDefault="00722A78" w:rsidP="00722A78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21F037AF" w14:textId="2F3353AE" w:rsidR="00722A78" w:rsidRDefault="00722A78" w:rsidP="00722A78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Brama wjazdowa</w:t>
            </w:r>
          </w:p>
        </w:tc>
        <w:tc>
          <w:tcPr>
            <w:tcW w:w="1398" w:type="dxa"/>
          </w:tcPr>
          <w:p w14:paraId="42FFAD3B" w14:textId="77777777" w:rsidR="00722A78" w:rsidRDefault="00722A78" w:rsidP="00722A78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398" w:type="dxa"/>
          </w:tcPr>
          <w:p w14:paraId="4FA185B0" w14:textId="77777777" w:rsidR="00722A78" w:rsidRDefault="00722A78" w:rsidP="00722A78">
            <w:pPr>
              <w:rPr>
                <w:rFonts w:ascii="Arial Narrow" w:hAnsi="Arial Narrow"/>
                <w:sz w:val="22"/>
              </w:rPr>
            </w:pPr>
          </w:p>
        </w:tc>
      </w:tr>
      <w:tr w:rsidR="00722A78" w:rsidRPr="00A54324" w14:paraId="49D1E50B" w14:textId="0292A142" w:rsidTr="00C65586">
        <w:trPr>
          <w:trHeight w:val="550"/>
        </w:trPr>
        <w:tc>
          <w:tcPr>
            <w:tcW w:w="555" w:type="dxa"/>
            <w:vAlign w:val="center"/>
          </w:tcPr>
          <w:p w14:paraId="3407C7BE" w14:textId="77777777" w:rsidR="00722A78" w:rsidRPr="007B20B3" w:rsidRDefault="00722A78" w:rsidP="00722A78">
            <w:pPr>
              <w:numPr>
                <w:ilvl w:val="0"/>
                <w:numId w:val="13"/>
              </w:numPr>
              <w:ind w:hanging="632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527" w:type="dxa"/>
            <w:vAlign w:val="center"/>
          </w:tcPr>
          <w:p w14:paraId="298685E3" w14:textId="77777777" w:rsidR="00722A78" w:rsidRPr="00A54324" w:rsidRDefault="00722A78" w:rsidP="00722A78">
            <w:pPr>
              <w:jc w:val="center"/>
              <w:rPr>
                <w:rFonts w:ascii="Arial Narrow" w:hAnsi="Arial Narrow"/>
                <w:sz w:val="22"/>
              </w:rPr>
            </w:pPr>
            <w:r w:rsidRPr="00A54324">
              <w:rPr>
                <w:rFonts w:ascii="Arial Narrow" w:hAnsi="Arial Narrow"/>
                <w:sz w:val="22"/>
              </w:rPr>
              <w:t>Lasowice</w:t>
            </w:r>
          </w:p>
        </w:tc>
        <w:tc>
          <w:tcPr>
            <w:tcW w:w="1484" w:type="dxa"/>
            <w:vAlign w:val="center"/>
          </w:tcPr>
          <w:p w14:paraId="28CB2258" w14:textId="77777777" w:rsidR="00722A78" w:rsidRPr="00A54324" w:rsidRDefault="00722A78" w:rsidP="00722A78">
            <w:pPr>
              <w:jc w:val="center"/>
              <w:rPr>
                <w:rFonts w:ascii="Arial Narrow" w:hAnsi="Arial Narrow"/>
                <w:sz w:val="22"/>
              </w:rPr>
            </w:pPr>
            <w:r w:rsidRPr="00A54324">
              <w:rPr>
                <w:rFonts w:ascii="Arial Narrow" w:hAnsi="Arial Narrow"/>
                <w:sz w:val="22"/>
              </w:rPr>
              <w:t>zagroda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13F14B62" w14:textId="506B4D08" w:rsidR="00722A78" w:rsidRPr="00A54324" w:rsidRDefault="00722A78" w:rsidP="00722A78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8-</w:t>
            </w:r>
            <w:r w:rsidRPr="00A54324">
              <w:rPr>
                <w:rFonts w:ascii="Arial Narrow" w:hAnsi="Arial Narrow"/>
                <w:sz w:val="22"/>
              </w:rPr>
              <w:t>9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2AE5B808" w14:textId="77777777" w:rsidR="00722A78" w:rsidRPr="00A54324" w:rsidRDefault="00722A78" w:rsidP="00722A78">
            <w:pPr>
              <w:rPr>
                <w:rFonts w:ascii="Arial Narrow" w:hAnsi="Arial Narrow"/>
                <w:sz w:val="22"/>
              </w:rPr>
            </w:pPr>
            <w:r w:rsidRPr="00A54324">
              <w:rPr>
                <w:rFonts w:ascii="Arial Narrow" w:hAnsi="Arial Narrow"/>
                <w:sz w:val="22"/>
              </w:rPr>
              <w:t>budynek mieszkalny</w:t>
            </w:r>
          </w:p>
        </w:tc>
        <w:tc>
          <w:tcPr>
            <w:tcW w:w="1398" w:type="dxa"/>
          </w:tcPr>
          <w:p w14:paraId="182FAE34" w14:textId="77777777" w:rsidR="00722A78" w:rsidRPr="00A54324" w:rsidRDefault="00722A78" w:rsidP="00722A78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398" w:type="dxa"/>
          </w:tcPr>
          <w:p w14:paraId="4E411F2B" w14:textId="77777777" w:rsidR="00722A78" w:rsidRPr="00A54324" w:rsidRDefault="00722A78" w:rsidP="00722A78">
            <w:pPr>
              <w:rPr>
                <w:rFonts w:ascii="Arial Narrow" w:hAnsi="Arial Narrow"/>
                <w:sz w:val="22"/>
              </w:rPr>
            </w:pPr>
          </w:p>
        </w:tc>
      </w:tr>
    </w:tbl>
    <w:p w14:paraId="30E0A889" w14:textId="77777777" w:rsidR="00C51978" w:rsidRPr="00A54324" w:rsidRDefault="00C51978" w:rsidP="00C51978">
      <w:pPr>
        <w:pStyle w:val="MPZP06Punkt"/>
        <w:ind w:left="200"/>
      </w:pPr>
      <w:r w:rsidRPr="00A54324">
        <w:t>dla obiektów, o których mowa w pkt 3 ustala się:</w:t>
      </w:r>
    </w:p>
    <w:p w14:paraId="35AE6018" w14:textId="77777777" w:rsidR="00C51978" w:rsidRPr="00B01E63" w:rsidRDefault="00C51978" w:rsidP="00C51978">
      <w:pPr>
        <w:pStyle w:val="MPZP07Litera"/>
      </w:pPr>
      <w:r w:rsidRPr="00B01E63">
        <w:t xml:space="preserve">zachowanie historycznej bryły budynku i jego rzutu, w tym wysokości, formy dachu i jego historycznego pokrycia, szerokości elewacji frontowej, </w:t>
      </w:r>
    </w:p>
    <w:p w14:paraId="7DA947C4" w14:textId="77777777" w:rsidR="00C51978" w:rsidRPr="00B01E63" w:rsidRDefault="00C51978" w:rsidP="00C51978">
      <w:pPr>
        <w:pStyle w:val="MPZP07Litera"/>
      </w:pPr>
      <w:r w:rsidRPr="00B01E63">
        <w:t xml:space="preserve">zachowanie sposobu wykończenia elewacji, w tym kompozycji i wystroju elewacji, układu osi okiennych, stolarki okiennej i drzwiowej, detalu architektonicznego i dekoracji: gzymsów, opasek okiennych i drzwiowych, portali, pilastrów, lizen, dekoracji ramowych/pasowych, płycin, boniowania, pod- i nadokienników, ornamentów roślinnych, geometrycznych, wszelkiego rodzaju symboli, scen, dekoracyjnych elementów ślusarsko-kowalskich oraz ozdobnych elementów ceramicznych, kamiennych, betonowych i drewnianych, </w:t>
      </w:r>
    </w:p>
    <w:p w14:paraId="62331C3E" w14:textId="77777777" w:rsidR="00C51978" w:rsidRPr="00B01E63" w:rsidRDefault="00C51978" w:rsidP="00C51978">
      <w:pPr>
        <w:pStyle w:val="MPZP07Litera"/>
      </w:pPr>
      <w:r w:rsidRPr="00B01E63">
        <w:t>przywrócenie zdegradowanych lub zniszczonych elementów, o których mowa w lit. a i b, w technice i materiale w jakim zostały wykonane,</w:t>
      </w:r>
    </w:p>
    <w:p w14:paraId="5DCF620B" w14:textId="77777777" w:rsidR="00C51978" w:rsidRPr="00B01E63" w:rsidRDefault="00C51978" w:rsidP="00C51978">
      <w:pPr>
        <w:pStyle w:val="MPZP07Litera"/>
      </w:pPr>
      <w:r w:rsidRPr="00B01E63">
        <w:t>obowiązuje zachowanie oryginalnych drzwi wejściowych do budynku, w przypadku konieczności ich wymiany nowe winny odtwarzać drzwi pierwotne,</w:t>
      </w:r>
    </w:p>
    <w:p w14:paraId="77F132EF" w14:textId="77777777" w:rsidR="00C51978" w:rsidRPr="00B01E63" w:rsidRDefault="00C51978" w:rsidP="00C51978">
      <w:pPr>
        <w:pStyle w:val="MPZP07Litera"/>
      </w:pPr>
      <w:r w:rsidRPr="00B01E63">
        <w:t xml:space="preserve">w przypadku konieczności wymiany stolarki okiennej, nowe okna winny mieć tę samą wielkość, kształt i podziały oraz wymiary poszczególnych listew, jak okna oryginalne; okna w całym budynku winny być jednakowe, </w:t>
      </w:r>
    </w:p>
    <w:p w14:paraId="7B3BED16" w14:textId="77777777" w:rsidR="00C51978" w:rsidRPr="00B01E63" w:rsidRDefault="00C51978" w:rsidP="00C51978">
      <w:pPr>
        <w:pStyle w:val="MPZP07Litera"/>
      </w:pPr>
      <w:r w:rsidRPr="00B01E63">
        <w:t>zakaz docieplania elewacji, z wyjątkiem elewacji, na których nie występują elementy dekoracyjne,</w:t>
      </w:r>
    </w:p>
    <w:p w14:paraId="45036558" w14:textId="77777777" w:rsidR="00C51978" w:rsidRPr="00B01E63" w:rsidRDefault="00C51978" w:rsidP="00C51978">
      <w:pPr>
        <w:pStyle w:val="MPZP07Litera"/>
      </w:pPr>
      <w:r w:rsidRPr="00B01E63">
        <w:t xml:space="preserve">stosowanie historycznych materiałów wykończenia elewacji, kolorystyka elewacji winna nawiązywać do kolorystyki historycznej, zakaz stosowania materiałów budowlanych kolidujących z ich historycznym charakterem takich jak blachodachówka, gont bitumiczny, </w:t>
      </w:r>
      <w:proofErr w:type="spellStart"/>
      <w:r w:rsidRPr="00B01E63">
        <w:t>siding</w:t>
      </w:r>
      <w:proofErr w:type="spellEnd"/>
      <w:r w:rsidRPr="00B01E63">
        <w:t>, blacha trapezowa,</w:t>
      </w:r>
    </w:p>
    <w:p w14:paraId="2E53C0A7" w14:textId="77777777" w:rsidR="00C51978" w:rsidRPr="00B01E63" w:rsidRDefault="00C51978" w:rsidP="00C51978">
      <w:pPr>
        <w:pStyle w:val="MPZP07Litera"/>
      </w:pPr>
      <w:r w:rsidRPr="00B01E63">
        <w:t>zakaz lokalizowania elementów technicznego wyposażenia budynków (klimatyzatory, anteny satelitarne, przewody dymowe i wentylacyjne, ogniwa fotowoltaiczne, kolektory słoneczne) na wyeksponowanych elewacjach i dachach budynków od strony przestrzeni publicznych,</w:t>
      </w:r>
    </w:p>
    <w:p w14:paraId="3EDF9004" w14:textId="77777777" w:rsidR="00966194" w:rsidRDefault="00C51978" w:rsidP="00C51978">
      <w:pPr>
        <w:pStyle w:val="MPZP07Litera"/>
      </w:pPr>
      <w:r w:rsidRPr="00B01E63">
        <w:t>dla budowli innych niż budynki nakaz zachowania gabarytów i elementów dekoracyjnych oraz stosowanie historycznych, tradycyjnych materiałów</w:t>
      </w:r>
      <w:r w:rsidR="00A54324">
        <w:t>;</w:t>
      </w:r>
    </w:p>
    <w:p w14:paraId="0EB5608A" w14:textId="77777777" w:rsidR="008A1D84" w:rsidRDefault="008A1D84" w:rsidP="008A1D84">
      <w:pPr>
        <w:pStyle w:val="MPZP06Punkt"/>
        <w:ind w:left="200"/>
      </w:pPr>
      <w:r>
        <w:t>dla parku, o którym mowa w pkt 3, poza obszarem wpisanym do rejestru zabytków, obowiązuje:</w:t>
      </w:r>
    </w:p>
    <w:p w14:paraId="5F454820" w14:textId="77777777" w:rsidR="008A1D84" w:rsidRDefault="008A1D84" w:rsidP="008A1D84">
      <w:pPr>
        <w:pStyle w:val="MPZP07Litera"/>
      </w:pPr>
      <w:r>
        <w:t xml:space="preserve">zachowanie i pielęgnacja istniejącej </w:t>
      </w:r>
      <w:proofErr w:type="spellStart"/>
      <w:r>
        <w:t>dendroflory</w:t>
      </w:r>
      <w:proofErr w:type="spellEnd"/>
      <w:r>
        <w:t>,</w:t>
      </w:r>
    </w:p>
    <w:p w14:paraId="7FECE417" w14:textId="77777777" w:rsidR="008A1D84" w:rsidRDefault="008A1D84" w:rsidP="008A1D84">
      <w:pPr>
        <w:pStyle w:val="MPZP07Litera"/>
      </w:pPr>
      <w:r w:rsidRPr="00F95E25">
        <w:t>utrzymanie i konserwację zachowanych elementów historycznego układu przestrzennego</w:t>
      </w:r>
      <w:r>
        <w:t>,</w:t>
      </w:r>
    </w:p>
    <w:p w14:paraId="3DF738D9" w14:textId="77777777" w:rsidR="008A1D84" w:rsidRDefault="008A1D84" w:rsidP="008A1D84">
      <w:pPr>
        <w:pStyle w:val="MPZP07Litera"/>
      </w:pPr>
      <w:r>
        <w:t>utrzymanie i konserwacja elementów układu wodnego;</w:t>
      </w:r>
    </w:p>
    <w:p w14:paraId="09041DFD" w14:textId="3F5F78EB" w:rsidR="00DD422A" w:rsidRPr="00DF1027" w:rsidRDefault="00DD422A" w:rsidP="00DD422A">
      <w:pPr>
        <w:pStyle w:val="MPZP06Punkt"/>
        <w:ind w:left="200"/>
      </w:pPr>
      <w:r w:rsidRPr="00DF1027">
        <w:t xml:space="preserve">ustalenia, o których mowa w pkt </w:t>
      </w:r>
      <w:r>
        <w:t xml:space="preserve">4 i </w:t>
      </w:r>
      <w:r w:rsidRPr="00DF1027">
        <w:t xml:space="preserve">5 nie dotyczą obiektów </w:t>
      </w:r>
      <w:r>
        <w:t xml:space="preserve">i obszarów </w:t>
      </w:r>
      <w:r w:rsidRPr="00DF1027">
        <w:t>znajdujących się w rejestrze zabytków, chronionych na mocy przepisów o ochronie zabytków i opiece nad zabytkami;</w:t>
      </w:r>
    </w:p>
    <w:p w14:paraId="5E129EC8" w14:textId="59D47F74" w:rsidR="00C51978" w:rsidRPr="00B01E63" w:rsidRDefault="00966194" w:rsidP="00B01E63">
      <w:pPr>
        <w:pStyle w:val="MPZP06Punkt"/>
        <w:ind w:left="200"/>
      </w:pPr>
      <w:r w:rsidRPr="00A54324">
        <w:t>weryfikacja i aktualizacja gminnej ewidencji zabytków nie narusza ustaleń</w:t>
      </w:r>
      <w:r>
        <w:t xml:space="preserve"> planu i nie wymaga jego zmiany;</w:t>
      </w:r>
    </w:p>
    <w:p w14:paraId="5A5D1E7A" w14:textId="77777777" w:rsidR="00B94B7D" w:rsidRPr="00E52ADF" w:rsidRDefault="00B94B7D" w:rsidP="00B94B7D">
      <w:pPr>
        <w:pStyle w:val="MPZP06Punkt"/>
        <w:ind w:left="200"/>
      </w:pPr>
      <w:r w:rsidRPr="001431B5">
        <w:t xml:space="preserve">na obszarze planu znajdują się </w:t>
      </w:r>
      <w:r w:rsidRPr="00FE67F5">
        <w:t>udokumentowan</w:t>
      </w:r>
      <w:r>
        <w:t xml:space="preserve">e </w:t>
      </w:r>
      <w:r w:rsidRPr="00FE67F5">
        <w:t>stanowisk</w:t>
      </w:r>
      <w:r>
        <w:t>a</w:t>
      </w:r>
      <w:r w:rsidRPr="00FE67F5">
        <w:t xml:space="preserve"> archeologiczn</w:t>
      </w:r>
      <w:r>
        <w:t>e</w:t>
      </w:r>
      <w:r w:rsidRPr="00FE67F5">
        <w:t xml:space="preserve">, </w:t>
      </w:r>
      <w:r>
        <w:t xml:space="preserve">wpisane do gminnej ewidencji zabytków, </w:t>
      </w:r>
      <w:r w:rsidRPr="00FE67F5">
        <w:t>oznaczon</w:t>
      </w:r>
      <w:r>
        <w:t>e</w:t>
      </w:r>
      <w:r w:rsidRPr="00FE67F5">
        <w:t xml:space="preserve"> na rysunku planu</w:t>
      </w:r>
      <w:r w:rsidRPr="00E52ADF">
        <w:t>: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6"/>
        <w:gridCol w:w="1330"/>
        <w:gridCol w:w="1390"/>
        <w:gridCol w:w="1957"/>
        <w:gridCol w:w="1418"/>
        <w:gridCol w:w="1984"/>
      </w:tblGrid>
      <w:tr w:rsidR="00B94B7D" w:rsidRPr="00E52ADF" w14:paraId="1E036DCE" w14:textId="77777777" w:rsidTr="001F339C">
        <w:trPr>
          <w:trHeight w:val="469"/>
        </w:trPr>
        <w:tc>
          <w:tcPr>
            <w:tcW w:w="1276" w:type="dxa"/>
            <w:vAlign w:val="center"/>
          </w:tcPr>
          <w:p w14:paraId="41671C77" w14:textId="77777777" w:rsidR="00B94B7D" w:rsidRPr="00E52ADF" w:rsidRDefault="00B94B7D" w:rsidP="001F339C">
            <w:pPr>
              <w:pStyle w:val="MPZP09Tekst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Numer obszaru </w:t>
            </w:r>
            <w:r w:rsidRPr="00E52ADF">
              <w:rPr>
                <w:b/>
              </w:rPr>
              <w:t>AZP</w:t>
            </w:r>
          </w:p>
        </w:tc>
        <w:tc>
          <w:tcPr>
            <w:tcW w:w="1330" w:type="dxa"/>
            <w:vAlign w:val="center"/>
          </w:tcPr>
          <w:p w14:paraId="2BBBDB85" w14:textId="77777777" w:rsidR="00B94B7D" w:rsidRPr="00E52ADF" w:rsidRDefault="00B94B7D" w:rsidP="001F339C">
            <w:pPr>
              <w:pStyle w:val="MPZP09Tekst"/>
              <w:jc w:val="center"/>
              <w:rPr>
                <w:b/>
              </w:rPr>
            </w:pPr>
            <w:r w:rsidRPr="00E52ADF">
              <w:rPr>
                <w:b/>
              </w:rPr>
              <w:t>Numer stanowiska na obszarze AZP</w:t>
            </w:r>
          </w:p>
        </w:tc>
        <w:tc>
          <w:tcPr>
            <w:tcW w:w="1390" w:type="dxa"/>
            <w:vAlign w:val="center"/>
          </w:tcPr>
          <w:p w14:paraId="60E1526F" w14:textId="77777777" w:rsidR="00B94B7D" w:rsidRPr="00E52ADF" w:rsidRDefault="00B94B7D" w:rsidP="001F339C">
            <w:pPr>
              <w:pStyle w:val="MPZP09Tekst"/>
              <w:jc w:val="center"/>
              <w:rPr>
                <w:b/>
              </w:rPr>
            </w:pPr>
            <w:r w:rsidRPr="00E52ADF">
              <w:rPr>
                <w:b/>
              </w:rPr>
              <w:t>Numer stanowiska</w:t>
            </w:r>
          </w:p>
          <w:p w14:paraId="3F24535A" w14:textId="77777777" w:rsidR="00B94B7D" w:rsidRPr="00E52ADF" w:rsidRDefault="00B94B7D" w:rsidP="001F339C">
            <w:pPr>
              <w:pStyle w:val="MPZP09Tekst"/>
              <w:jc w:val="center"/>
              <w:rPr>
                <w:b/>
              </w:rPr>
            </w:pPr>
            <w:r w:rsidRPr="00E52ADF">
              <w:rPr>
                <w:b/>
              </w:rPr>
              <w:t>w miejscowości</w:t>
            </w:r>
          </w:p>
        </w:tc>
        <w:tc>
          <w:tcPr>
            <w:tcW w:w="1957" w:type="dxa"/>
            <w:vAlign w:val="center"/>
          </w:tcPr>
          <w:p w14:paraId="6F9E742A" w14:textId="77777777" w:rsidR="00B94B7D" w:rsidRPr="00E52ADF" w:rsidRDefault="00B94B7D" w:rsidP="001F339C">
            <w:pPr>
              <w:pStyle w:val="MPZP09Tekst"/>
              <w:jc w:val="center"/>
              <w:rPr>
                <w:b/>
              </w:rPr>
            </w:pPr>
            <w:r w:rsidRPr="00E52ADF">
              <w:rPr>
                <w:b/>
              </w:rPr>
              <w:t>Nazwa</w:t>
            </w:r>
          </w:p>
        </w:tc>
        <w:tc>
          <w:tcPr>
            <w:tcW w:w="1418" w:type="dxa"/>
            <w:vAlign w:val="center"/>
          </w:tcPr>
          <w:p w14:paraId="2CDB729C" w14:textId="77777777" w:rsidR="00B94B7D" w:rsidRPr="00E52ADF" w:rsidRDefault="00B94B7D" w:rsidP="001F339C">
            <w:pPr>
              <w:pStyle w:val="MPZP09Tekst"/>
              <w:jc w:val="center"/>
              <w:rPr>
                <w:b/>
              </w:rPr>
            </w:pPr>
            <w:r>
              <w:rPr>
                <w:b/>
              </w:rPr>
              <w:t>Kultura</w:t>
            </w:r>
          </w:p>
        </w:tc>
        <w:tc>
          <w:tcPr>
            <w:tcW w:w="1984" w:type="dxa"/>
            <w:vAlign w:val="center"/>
          </w:tcPr>
          <w:p w14:paraId="79C88E2E" w14:textId="77777777" w:rsidR="00B94B7D" w:rsidRPr="00E52ADF" w:rsidRDefault="00B94B7D" w:rsidP="001F339C">
            <w:pPr>
              <w:pStyle w:val="MPZP09Tekst"/>
              <w:jc w:val="center"/>
              <w:rPr>
                <w:b/>
              </w:rPr>
            </w:pPr>
            <w:r>
              <w:rPr>
                <w:b/>
              </w:rPr>
              <w:t>Chronologia</w:t>
            </w:r>
          </w:p>
        </w:tc>
      </w:tr>
      <w:tr w:rsidR="00B94B7D" w:rsidRPr="007B20B3" w14:paraId="02704310" w14:textId="77777777" w:rsidTr="001F339C">
        <w:trPr>
          <w:trHeight w:val="420"/>
        </w:trPr>
        <w:tc>
          <w:tcPr>
            <w:tcW w:w="1276" w:type="dxa"/>
            <w:vMerge w:val="restart"/>
            <w:vAlign w:val="center"/>
          </w:tcPr>
          <w:p w14:paraId="04982B51" w14:textId="77777777" w:rsidR="00B94B7D" w:rsidRDefault="00B94B7D" w:rsidP="001F339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72-22</w:t>
            </w:r>
          </w:p>
        </w:tc>
        <w:tc>
          <w:tcPr>
            <w:tcW w:w="1330" w:type="dxa"/>
            <w:vMerge w:val="restart"/>
            <w:vAlign w:val="center"/>
          </w:tcPr>
          <w:p w14:paraId="5CC26DBC" w14:textId="77777777" w:rsidR="00B94B7D" w:rsidRDefault="00B94B7D" w:rsidP="001F339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16</w:t>
            </w:r>
          </w:p>
        </w:tc>
        <w:tc>
          <w:tcPr>
            <w:tcW w:w="1390" w:type="dxa"/>
            <w:vMerge w:val="restart"/>
            <w:vAlign w:val="center"/>
          </w:tcPr>
          <w:p w14:paraId="29F89EB0" w14:textId="77777777" w:rsidR="00B94B7D" w:rsidRDefault="00B94B7D" w:rsidP="001F339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957" w:type="dxa"/>
            <w:vAlign w:val="center"/>
          </w:tcPr>
          <w:p w14:paraId="41EC942A" w14:textId="77777777" w:rsidR="00B94B7D" w:rsidRPr="007B20B3" w:rsidRDefault="00B94B7D" w:rsidP="001F339C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22"/>
                <w:szCs w:val="20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0"/>
              </w:rPr>
              <w:t>Ślady osadnictwa</w:t>
            </w:r>
          </w:p>
        </w:tc>
        <w:tc>
          <w:tcPr>
            <w:tcW w:w="1418" w:type="dxa"/>
            <w:vMerge w:val="restart"/>
            <w:vAlign w:val="center"/>
          </w:tcPr>
          <w:p w14:paraId="2BFCDB03" w14:textId="77777777" w:rsidR="00B94B7D" w:rsidRPr="007B20B3" w:rsidRDefault="00B94B7D" w:rsidP="001F339C">
            <w:pPr>
              <w:spacing w:line="276" w:lineRule="auto"/>
              <w:ind w:left="35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-</w:t>
            </w:r>
          </w:p>
        </w:tc>
        <w:tc>
          <w:tcPr>
            <w:tcW w:w="1984" w:type="dxa"/>
            <w:vAlign w:val="center"/>
          </w:tcPr>
          <w:p w14:paraId="1E6ACE12" w14:textId="77777777" w:rsidR="00B94B7D" w:rsidRPr="007B20B3" w:rsidRDefault="00B94B7D" w:rsidP="001F339C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22"/>
                <w:szCs w:val="20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0"/>
              </w:rPr>
              <w:t>Wczesne średniowiecze IX-X w.</w:t>
            </w:r>
          </w:p>
        </w:tc>
      </w:tr>
      <w:tr w:rsidR="00B94B7D" w:rsidRPr="007B20B3" w14:paraId="49E0D4E1" w14:textId="77777777" w:rsidTr="001F339C">
        <w:trPr>
          <w:trHeight w:val="506"/>
        </w:trPr>
        <w:tc>
          <w:tcPr>
            <w:tcW w:w="1276" w:type="dxa"/>
            <w:vMerge/>
            <w:vAlign w:val="center"/>
          </w:tcPr>
          <w:p w14:paraId="27C96AF8" w14:textId="77777777" w:rsidR="00B94B7D" w:rsidRDefault="00B94B7D" w:rsidP="001F339C">
            <w:pPr>
              <w:jc w:val="center"/>
              <w:rPr>
                <w:rFonts w:cs="Arial"/>
              </w:rPr>
            </w:pPr>
          </w:p>
        </w:tc>
        <w:tc>
          <w:tcPr>
            <w:tcW w:w="1330" w:type="dxa"/>
            <w:vMerge/>
            <w:vAlign w:val="center"/>
          </w:tcPr>
          <w:p w14:paraId="751981BC" w14:textId="77777777" w:rsidR="00B94B7D" w:rsidRDefault="00B94B7D" w:rsidP="001F339C">
            <w:pPr>
              <w:jc w:val="center"/>
              <w:rPr>
                <w:rFonts w:cs="Arial"/>
              </w:rPr>
            </w:pPr>
          </w:p>
        </w:tc>
        <w:tc>
          <w:tcPr>
            <w:tcW w:w="1390" w:type="dxa"/>
            <w:vMerge/>
            <w:vAlign w:val="center"/>
          </w:tcPr>
          <w:p w14:paraId="6E9311BD" w14:textId="77777777" w:rsidR="00B94B7D" w:rsidRDefault="00B94B7D" w:rsidP="001F339C">
            <w:pPr>
              <w:jc w:val="center"/>
              <w:rPr>
                <w:rFonts w:cs="Arial"/>
              </w:rPr>
            </w:pPr>
          </w:p>
        </w:tc>
        <w:tc>
          <w:tcPr>
            <w:tcW w:w="1957" w:type="dxa"/>
            <w:vAlign w:val="center"/>
          </w:tcPr>
          <w:p w14:paraId="1B1C7706" w14:textId="77777777" w:rsidR="00B94B7D" w:rsidRDefault="00B94B7D" w:rsidP="001F339C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22"/>
                <w:szCs w:val="20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0"/>
              </w:rPr>
              <w:t>Ślady osadnictwa</w:t>
            </w:r>
          </w:p>
        </w:tc>
        <w:tc>
          <w:tcPr>
            <w:tcW w:w="1418" w:type="dxa"/>
            <w:vMerge/>
            <w:vAlign w:val="center"/>
          </w:tcPr>
          <w:p w14:paraId="2E0EE24B" w14:textId="77777777" w:rsidR="00B94B7D" w:rsidRDefault="00B94B7D" w:rsidP="001F339C">
            <w:pPr>
              <w:spacing w:line="276" w:lineRule="auto"/>
              <w:ind w:left="35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0C0C2B2B" w14:textId="77777777" w:rsidR="00B94B7D" w:rsidRDefault="00B94B7D" w:rsidP="001F339C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22"/>
                <w:szCs w:val="20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0"/>
              </w:rPr>
              <w:t>Neolit</w:t>
            </w:r>
          </w:p>
        </w:tc>
      </w:tr>
      <w:tr w:rsidR="00B94B7D" w:rsidRPr="007B20B3" w14:paraId="011B493C" w14:textId="77777777" w:rsidTr="001F339C">
        <w:trPr>
          <w:trHeight w:val="619"/>
        </w:trPr>
        <w:tc>
          <w:tcPr>
            <w:tcW w:w="1276" w:type="dxa"/>
            <w:vAlign w:val="center"/>
          </w:tcPr>
          <w:p w14:paraId="5153A7C9" w14:textId="77777777" w:rsidR="00B94B7D" w:rsidRDefault="00B94B7D" w:rsidP="001F339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72-22</w:t>
            </w:r>
          </w:p>
        </w:tc>
        <w:tc>
          <w:tcPr>
            <w:tcW w:w="1330" w:type="dxa"/>
            <w:vAlign w:val="center"/>
          </w:tcPr>
          <w:p w14:paraId="1158A104" w14:textId="77777777" w:rsidR="00B94B7D" w:rsidRDefault="00B94B7D" w:rsidP="001F339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141</w:t>
            </w:r>
          </w:p>
        </w:tc>
        <w:tc>
          <w:tcPr>
            <w:tcW w:w="1390" w:type="dxa"/>
            <w:vAlign w:val="center"/>
          </w:tcPr>
          <w:p w14:paraId="1025C583" w14:textId="77777777" w:rsidR="00B94B7D" w:rsidRDefault="00B94B7D" w:rsidP="001F339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1957" w:type="dxa"/>
            <w:vAlign w:val="center"/>
          </w:tcPr>
          <w:p w14:paraId="1416E8C4" w14:textId="77777777" w:rsidR="00B94B7D" w:rsidRPr="007B20B3" w:rsidRDefault="00B94B7D" w:rsidP="001F339C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22"/>
                <w:szCs w:val="20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0"/>
              </w:rPr>
              <w:t>Ślady osadnictwa</w:t>
            </w:r>
          </w:p>
        </w:tc>
        <w:tc>
          <w:tcPr>
            <w:tcW w:w="1418" w:type="dxa"/>
            <w:vAlign w:val="center"/>
          </w:tcPr>
          <w:p w14:paraId="4DEC6731" w14:textId="77777777" w:rsidR="00B94B7D" w:rsidRPr="007B20B3" w:rsidRDefault="00B94B7D" w:rsidP="001F339C">
            <w:pPr>
              <w:spacing w:line="276" w:lineRule="auto"/>
              <w:ind w:left="35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-</w:t>
            </w:r>
          </w:p>
        </w:tc>
        <w:tc>
          <w:tcPr>
            <w:tcW w:w="1984" w:type="dxa"/>
            <w:vAlign w:val="center"/>
          </w:tcPr>
          <w:p w14:paraId="013FA14A" w14:textId="77777777" w:rsidR="00B94B7D" w:rsidRPr="007B20B3" w:rsidRDefault="00B94B7D" w:rsidP="001F339C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22"/>
                <w:szCs w:val="20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0"/>
              </w:rPr>
              <w:t>Późne średniowiecze XIII-XIV w.</w:t>
            </w:r>
          </w:p>
        </w:tc>
      </w:tr>
      <w:tr w:rsidR="00B94B7D" w:rsidRPr="007B20B3" w14:paraId="112A96D3" w14:textId="77777777" w:rsidTr="001F339C">
        <w:trPr>
          <w:trHeight w:val="300"/>
        </w:trPr>
        <w:tc>
          <w:tcPr>
            <w:tcW w:w="1276" w:type="dxa"/>
            <w:vMerge w:val="restart"/>
            <w:vAlign w:val="center"/>
          </w:tcPr>
          <w:p w14:paraId="0ED542DD" w14:textId="77777777" w:rsidR="00B94B7D" w:rsidRDefault="00B94B7D" w:rsidP="001F339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72-23</w:t>
            </w:r>
          </w:p>
        </w:tc>
        <w:tc>
          <w:tcPr>
            <w:tcW w:w="1330" w:type="dxa"/>
            <w:vMerge w:val="restart"/>
            <w:vAlign w:val="center"/>
          </w:tcPr>
          <w:p w14:paraId="2672E2E0" w14:textId="77777777" w:rsidR="00B94B7D" w:rsidRDefault="00B94B7D" w:rsidP="001F339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44</w:t>
            </w:r>
          </w:p>
        </w:tc>
        <w:tc>
          <w:tcPr>
            <w:tcW w:w="1390" w:type="dxa"/>
            <w:vMerge w:val="restart"/>
            <w:vAlign w:val="center"/>
          </w:tcPr>
          <w:p w14:paraId="20767A9D" w14:textId="77777777" w:rsidR="00B94B7D" w:rsidRDefault="00B94B7D" w:rsidP="001F339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957" w:type="dxa"/>
            <w:vAlign w:val="center"/>
          </w:tcPr>
          <w:p w14:paraId="7C4AA2F3" w14:textId="77777777" w:rsidR="00B94B7D" w:rsidRPr="007B20B3" w:rsidRDefault="00B94B7D" w:rsidP="001F339C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22"/>
                <w:szCs w:val="20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0"/>
              </w:rPr>
              <w:t>Punkt osadniczy</w:t>
            </w:r>
          </w:p>
        </w:tc>
        <w:tc>
          <w:tcPr>
            <w:tcW w:w="1418" w:type="dxa"/>
            <w:vMerge w:val="restart"/>
            <w:vAlign w:val="center"/>
          </w:tcPr>
          <w:p w14:paraId="565A3887" w14:textId="77777777" w:rsidR="00B94B7D" w:rsidRPr="007B20B3" w:rsidRDefault="00B94B7D" w:rsidP="001F339C">
            <w:pPr>
              <w:spacing w:line="276" w:lineRule="auto"/>
              <w:ind w:left="35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-</w:t>
            </w:r>
          </w:p>
        </w:tc>
        <w:tc>
          <w:tcPr>
            <w:tcW w:w="1984" w:type="dxa"/>
            <w:vAlign w:val="center"/>
          </w:tcPr>
          <w:p w14:paraId="5E377905" w14:textId="77777777" w:rsidR="00B94B7D" w:rsidRPr="007B20B3" w:rsidRDefault="00B94B7D" w:rsidP="001F339C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22"/>
                <w:szCs w:val="20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0"/>
              </w:rPr>
              <w:t>Późne średniowiecze XIV-XV w.</w:t>
            </w:r>
          </w:p>
        </w:tc>
      </w:tr>
      <w:tr w:rsidR="00B94B7D" w:rsidRPr="007B20B3" w14:paraId="162339C1" w14:textId="77777777" w:rsidTr="001F339C">
        <w:trPr>
          <w:trHeight w:val="315"/>
        </w:trPr>
        <w:tc>
          <w:tcPr>
            <w:tcW w:w="1276" w:type="dxa"/>
            <w:vMerge/>
            <w:vAlign w:val="center"/>
          </w:tcPr>
          <w:p w14:paraId="29E8E69C" w14:textId="77777777" w:rsidR="00B94B7D" w:rsidRDefault="00B94B7D" w:rsidP="001F339C">
            <w:pPr>
              <w:jc w:val="center"/>
              <w:rPr>
                <w:rFonts w:cs="Arial"/>
              </w:rPr>
            </w:pPr>
          </w:p>
        </w:tc>
        <w:tc>
          <w:tcPr>
            <w:tcW w:w="1330" w:type="dxa"/>
            <w:vMerge/>
            <w:vAlign w:val="center"/>
          </w:tcPr>
          <w:p w14:paraId="66E3ACDC" w14:textId="77777777" w:rsidR="00B94B7D" w:rsidRDefault="00B94B7D" w:rsidP="001F339C">
            <w:pPr>
              <w:jc w:val="center"/>
              <w:rPr>
                <w:rFonts w:cs="Arial"/>
              </w:rPr>
            </w:pPr>
          </w:p>
        </w:tc>
        <w:tc>
          <w:tcPr>
            <w:tcW w:w="1390" w:type="dxa"/>
            <w:vMerge/>
            <w:vAlign w:val="center"/>
          </w:tcPr>
          <w:p w14:paraId="476B6AFC" w14:textId="77777777" w:rsidR="00B94B7D" w:rsidRDefault="00B94B7D" w:rsidP="001F339C">
            <w:pPr>
              <w:jc w:val="center"/>
              <w:rPr>
                <w:rFonts w:cs="Arial"/>
              </w:rPr>
            </w:pPr>
          </w:p>
        </w:tc>
        <w:tc>
          <w:tcPr>
            <w:tcW w:w="1957" w:type="dxa"/>
            <w:vAlign w:val="center"/>
          </w:tcPr>
          <w:p w14:paraId="7EF41112" w14:textId="77777777" w:rsidR="00B94B7D" w:rsidRPr="007B20B3" w:rsidRDefault="00B94B7D" w:rsidP="001F339C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22"/>
                <w:szCs w:val="20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0"/>
              </w:rPr>
              <w:t>Ślady osadnictwa</w:t>
            </w:r>
          </w:p>
        </w:tc>
        <w:tc>
          <w:tcPr>
            <w:tcW w:w="1418" w:type="dxa"/>
            <w:vMerge/>
            <w:vAlign w:val="center"/>
          </w:tcPr>
          <w:p w14:paraId="743FE356" w14:textId="77777777" w:rsidR="00B94B7D" w:rsidRPr="007B20B3" w:rsidRDefault="00B94B7D" w:rsidP="001F339C">
            <w:pPr>
              <w:spacing w:line="276" w:lineRule="auto"/>
              <w:ind w:left="35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52014790" w14:textId="77777777" w:rsidR="00B94B7D" w:rsidRPr="007B20B3" w:rsidRDefault="00B94B7D" w:rsidP="001F339C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22"/>
                <w:szCs w:val="20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0"/>
              </w:rPr>
              <w:t xml:space="preserve">Mezolit </w:t>
            </w:r>
          </w:p>
        </w:tc>
      </w:tr>
      <w:tr w:rsidR="00B94B7D" w:rsidRPr="007B20B3" w14:paraId="347A0DBB" w14:textId="77777777" w:rsidTr="001F339C">
        <w:trPr>
          <w:trHeight w:val="619"/>
        </w:trPr>
        <w:tc>
          <w:tcPr>
            <w:tcW w:w="1276" w:type="dxa"/>
            <w:vAlign w:val="center"/>
          </w:tcPr>
          <w:p w14:paraId="606B5DCE" w14:textId="77777777" w:rsidR="00B94B7D" w:rsidRDefault="00B94B7D" w:rsidP="001F339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73-22</w:t>
            </w:r>
          </w:p>
        </w:tc>
        <w:tc>
          <w:tcPr>
            <w:tcW w:w="1330" w:type="dxa"/>
            <w:vAlign w:val="center"/>
          </w:tcPr>
          <w:p w14:paraId="11FA86A0" w14:textId="77777777" w:rsidR="00B94B7D" w:rsidRDefault="00B94B7D" w:rsidP="001F339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88</w:t>
            </w:r>
          </w:p>
        </w:tc>
        <w:tc>
          <w:tcPr>
            <w:tcW w:w="1390" w:type="dxa"/>
            <w:vAlign w:val="center"/>
          </w:tcPr>
          <w:p w14:paraId="530B52FC" w14:textId="77777777" w:rsidR="00B94B7D" w:rsidRDefault="00B94B7D" w:rsidP="001F339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7</w:t>
            </w:r>
          </w:p>
        </w:tc>
        <w:tc>
          <w:tcPr>
            <w:tcW w:w="1957" w:type="dxa"/>
            <w:vAlign w:val="center"/>
          </w:tcPr>
          <w:p w14:paraId="747B637D" w14:textId="77777777" w:rsidR="00B94B7D" w:rsidRPr="007B20B3" w:rsidRDefault="00B94B7D" w:rsidP="001F339C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22"/>
                <w:szCs w:val="20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0"/>
              </w:rPr>
              <w:t>Osada</w:t>
            </w:r>
          </w:p>
        </w:tc>
        <w:tc>
          <w:tcPr>
            <w:tcW w:w="1418" w:type="dxa"/>
            <w:vAlign w:val="center"/>
          </w:tcPr>
          <w:p w14:paraId="3CA4995D" w14:textId="77777777" w:rsidR="00B94B7D" w:rsidRPr="007B20B3" w:rsidRDefault="00B94B7D" w:rsidP="001F339C">
            <w:pPr>
              <w:spacing w:line="276" w:lineRule="auto"/>
              <w:ind w:left="35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-</w:t>
            </w:r>
          </w:p>
        </w:tc>
        <w:tc>
          <w:tcPr>
            <w:tcW w:w="1984" w:type="dxa"/>
            <w:vAlign w:val="center"/>
          </w:tcPr>
          <w:p w14:paraId="119C4E71" w14:textId="77777777" w:rsidR="00B94B7D" w:rsidRPr="007B20B3" w:rsidRDefault="00B94B7D" w:rsidP="001F339C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22"/>
                <w:szCs w:val="20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0"/>
              </w:rPr>
              <w:t>Późne średniowiecze XIV-XV w.</w:t>
            </w:r>
          </w:p>
        </w:tc>
      </w:tr>
      <w:tr w:rsidR="00B94B7D" w:rsidRPr="007B20B3" w14:paraId="05043681" w14:textId="77777777" w:rsidTr="001F339C">
        <w:trPr>
          <w:trHeight w:val="619"/>
        </w:trPr>
        <w:tc>
          <w:tcPr>
            <w:tcW w:w="1276" w:type="dxa"/>
            <w:vAlign w:val="center"/>
          </w:tcPr>
          <w:p w14:paraId="496DA01E" w14:textId="77777777" w:rsidR="00B94B7D" w:rsidRDefault="00B94B7D" w:rsidP="001F339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73-22</w:t>
            </w:r>
          </w:p>
        </w:tc>
        <w:tc>
          <w:tcPr>
            <w:tcW w:w="1330" w:type="dxa"/>
            <w:vAlign w:val="center"/>
          </w:tcPr>
          <w:p w14:paraId="0DA468EE" w14:textId="77777777" w:rsidR="00B94B7D" w:rsidRDefault="00B94B7D" w:rsidP="001F339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89</w:t>
            </w:r>
          </w:p>
        </w:tc>
        <w:tc>
          <w:tcPr>
            <w:tcW w:w="1390" w:type="dxa"/>
            <w:vAlign w:val="center"/>
          </w:tcPr>
          <w:p w14:paraId="775A379E" w14:textId="77777777" w:rsidR="00B94B7D" w:rsidRDefault="00B94B7D" w:rsidP="001F339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1957" w:type="dxa"/>
            <w:vAlign w:val="center"/>
          </w:tcPr>
          <w:p w14:paraId="5B149B56" w14:textId="77777777" w:rsidR="00B94B7D" w:rsidRPr="007B20B3" w:rsidRDefault="00B94B7D" w:rsidP="001F339C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22"/>
                <w:szCs w:val="20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0"/>
              </w:rPr>
              <w:t>Osada</w:t>
            </w:r>
          </w:p>
        </w:tc>
        <w:tc>
          <w:tcPr>
            <w:tcW w:w="1418" w:type="dxa"/>
            <w:vAlign w:val="center"/>
          </w:tcPr>
          <w:p w14:paraId="409824A8" w14:textId="77777777" w:rsidR="00B94B7D" w:rsidRPr="007B20B3" w:rsidRDefault="00B94B7D" w:rsidP="001F339C">
            <w:pPr>
              <w:spacing w:line="276" w:lineRule="auto"/>
              <w:ind w:left="35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-</w:t>
            </w:r>
          </w:p>
        </w:tc>
        <w:tc>
          <w:tcPr>
            <w:tcW w:w="1984" w:type="dxa"/>
            <w:vAlign w:val="center"/>
          </w:tcPr>
          <w:p w14:paraId="27C328E2" w14:textId="77777777" w:rsidR="00B94B7D" w:rsidRPr="007B20B3" w:rsidRDefault="00B94B7D" w:rsidP="001F339C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22"/>
                <w:szCs w:val="20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0"/>
              </w:rPr>
              <w:t>Późne średniowiecze XIII-XIV w.</w:t>
            </w:r>
          </w:p>
        </w:tc>
      </w:tr>
      <w:tr w:rsidR="00B94B7D" w:rsidRPr="007B20B3" w14:paraId="32CDAEDE" w14:textId="77777777" w:rsidTr="001F339C">
        <w:trPr>
          <w:trHeight w:val="619"/>
        </w:trPr>
        <w:tc>
          <w:tcPr>
            <w:tcW w:w="1276" w:type="dxa"/>
            <w:vAlign w:val="center"/>
          </w:tcPr>
          <w:p w14:paraId="0DABA285" w14:textId="77777777" w:rsidR="00B94B7D" w:rsidRDefault="00B94B7D" w:rsidP="001F339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73-22</w:t>
            </w:r>
          </w:p>
        </w:tc>
        <w:tc>
          <w:tcPr>
            <w:tcW w:w="1330" w:type="dxa"/>
            <w:vAlign w:val="center"/>
          </w:tcPr>
          <w:p w14:paraId="0C868FE0" w14:textId="77777777" w:rsidR="00B94B7D" w:rsidRDefault="00B94B7D" w:rsidP="001F339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90</w:t>
            </w:r>
          </w:p>
        </w:tc>
        <w:tc>
          <w:tcPr>
            <w:tcW w:w="1390" w:type="dxa"/>
            <w:vAlign w:val="center"/>
          </w:tcPr>
          <w:p w14:paraId="214A49C3" w14:textId="77777777" w:rsidR="00B94B7D" w:rsidRDefault="00B94B7D" w:rsidP="001F339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1957" w:type="dxa"/>
            <w:vAlign w:val="center"/>
          </w:tcPr>
          <w:p w14:paraId="39FC78F5" w14:textId="77777777" w:rsidR="00B94B7D" w:rsidRPr="007B20B3" w:rsidRDefault="00B94B7D" w:rsidP="001F339C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22"/>
                <w:szCs w:val="20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0"/>
              </w:rPr>
              <w:t>Osada</w:t>
            </w:r>
          </w:p>
        </w:tc>
        <w:tc>
          <w:tcPr>
            <w:tcW w:w="1418" w:type="dxa"/>
            <w:vAlign w:val="center"/>
          </w:tcPr>
          <w:p w14:paraId="25B934E9" w14:textId="77777777" w:rsidR="00B94B7D" w:rsidRPr="007B20B3" w:rsidRDefault="00B94B7D" w:rsidP="001F339C">
            <w:pPr>
              <w:spacing w:line="276" w:lineRule="auto"/>
              <w:ind w:left="35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-</w:t>
            </w:r>
          </w:p>
        </w:tc>
        <w:tc>
          <w:tcPr>
            <w:tcW w:w="1984" w:type="dxa"/>
            <w:vAlign w:val="center"/>
          </w:tcPr>
          <w:p w14:paraId="4D2F8352" w14:textId="77777777" w:rsidR="00B94B7D" w:rsidRPr="007B20B3" w:rsidRDefault="00B94B7D" w:rsidP="001F339C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22"/>
                <w:szCs w:val="20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0"/>
              </w:rPr>
              <w:t>Późne średniowiecze XIV-XV w.</w:t>
            </w:r>
          </w:p>
        </w:tc>
      </w:tr>
      <w:tr w:rsidR="00B94B7D" w:rsidRPr="007B20B3" w14:paraId="124B1EB0" w14:textId="77777777" w:rsidTr="001F339C">
        <w:trPr>
          <w:trHeight w:val="584"/>
        </w:trPr>
        <w:tc>
          <w:tcPr>
            <w:tcW w:w="1276" w:type="dxa"/>
            <w:vMerge w:val="restart"/>
            <w:vAlign w:val="center"/>
          </w:tcPr>
          <w:p w14:paraId="17BA3878" w14:textId="77777777" w:rsidR="00B94B7D" w:rsidRDefault="00B94B7D" w:rsidP="001F339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73-23</w:t>
            </w:r>
          </w:p>
        </w:tc>
        <w:tc>
          <w:tcPr>
            <w:tcW w:w="1330" w:type="dxa"/>
            <w:vMerge w:val="restart"/>
            <w:vAlign w:val="center"/>
          </w:tcPr>
          <w:p w14:paraId="5E150173" w14:textId="77777777" w:rsidR="00B94B7D" w:rsidRDefault="00B94B7D" w:rsidP="001F339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390" w:type="dxa"/>
            <w:vMerge w:val="restart"/>
            <w:vAlign w:val="center"/>
          </w:tcPr>
          <w:p w14:paraId="66E578E9" w14:textId="77777777" w:rsidR="00B94B7D" w:rsidRDefault="00B94B7D" w:rsidP="001F339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11</w:t>
            </w:r>
          </w:p>
        </w:tc>
        <w:tc>
          <w:tcPr>
            <w:tcW w:w="1957" w:type="dxa"/>
            <w:vAlign w:val="center"/>
          </w:tcPr>
          <w:p w14:paraId="0C5C5E36" w14:textId="77777777" w:rsidR="00B94B7D" w:rsidRPr="007B20B3" w:rsidRDefault="00B94B7D" w:rsidP="001F339C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22"/>
                <w:szCs w:val="20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0"/>
              </w:rPr>
              <w:t>Ślady osadnictwa</w:t>
            </w:r>
          </w:p>
        </w:tc>
        <w:tc>
          <w:tcPr>
            <w:tcW w:w="1418" w:type="dxa"/>
            <w:vMerge w:val="restart"/>
            <w:vAlign w:val="center"/>
          </w:tcPr>
          <w:p w14:paraId="4E96EFBE" w14:textId="77777777" w:rsidR="00B94B7D" w:rsidRPr="007B20B3" w:rsidRDefault="00B94B7D" w:rsidP="001F339C">
            <w:pPr>
              <w:spacing w:line="276" w:lineRule="auto"/>
              <w:ind w:left="35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-</w:t>
            </w:r>
          </w:p>
        </w:tc>
        <w:tc>
          <w:tcPr>
            <w:tcW w:w="1984" w:type="dxa"/>
            <w:vAlign w:val="center"/>
          </w:tcPr>
          <w:p w14:paraId="0F7839B9" w14:textId="77777777" w:rsidR="00B94B7D" w:rsidRPr="007B20B3" w:rsidRDefault="00B94B7D" w:rsidP="001F339C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22"/>
                <w:szCs w:val="20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0"/>
              </w:rPr>
              <w:t>Późne średniowiecze XIV w.</w:t>
            </w:r>
          </w:p>
        </w:tc>
      </w:tr>
      <w:tr w:rsidR="00B94B7D" w:rsidRPr="007B20B3" w14:paraId="2D8BECEA" w14:textId="77777777" w:rsidTr="001F339C">
        <w:trPr>
          <w:trHeight w:val="407"/>
        </w:trPr>
        <w:tc>
          <w:tcPr>
            <w:tcW w:w="1276" w:type="dxa"/>
            <w:vMerge/>
            <w:vAlign w:val="center"/>
          </w:tcPr>
          <w:p w14:paraId="66E50D6B" w14:textId="77777777" w:rsidR="00B94B7D" w:rsidRDefault="00B94B7D" w:rsidP="001F339C">
            <w:pPr>
              <w:jc w:val="center"/>
              <w:rPr>
                <w:rFonts w:cs="Arial"/>
              </w:rPr>
            </w:pPr>
          </w:p>
        </w:tc>
        <w:tc>
          <w:tcPr>
            <w:tcW w:w="1330" w:type="dxa"/>
            <w:vMerge/>
            <w:vAlign w:val="center"/>
          </w:tcPr>
          <w:p w14:paraId="7C40A6A5" w14:textId="77777777" w:rsidR="00B94B7D" w:rsidRDefault="00B94B7D" w:rsidP="001F339C">
            <w:pPr>
              <w:jc w:val="center"/>
              <w:rPr>
                <w:rFonts w:cs="Arial"/>
              </w:rPr>
            </w:pPr>
          </w:p>
        </w:tc>
        <w:tc>
          <w:tcPr>
            <w:tcW w:w="1390" w:type="dxa"/>
            <w:vMerge/>
            <w:vAlign w:val="center"/>
          </w:tcPr>
          <w:p w14:paraId="574613E8" w14:textId="77777777" w:rsidR="00B94B7D" w:rsidRDefault="00B94B7D" w:rsidP="001F339C">
            <w:pPr>
              <w:jc w:val="center"/>
              <w:rPr>
                <w:rFonts w:cs="Arial"/>
              </w:rPr>
            </w:pPr>
          </w:p>
        </w:tc>
        <w:tc>
          <w:tcPr>
            <w:tcW w:w="1957" w:type="dxa"/>
            <w:vAlign w:val="center"/>
          </w:tcPr>
          <w:p w14:paraId="367690CF" w14:textId="77777777" w:rsidR="00B94B7D" w:rsidRPr="007B20B3" w:rsidRDefault="00B94B7D" w:rsidP="001F339C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22"/>
                <w:szCs w:val="20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0"/>
              </w:rPr>
              <w:t>Ślady osadnictwa</w:t>
            </w:r>
          </w:p>
        </w:tc>
        <w:tc>
          <w:tcPr>
            <w:tcW w:w="1418" w:type="dxa"/>
            <w:vMerge/>
            <w:vAlign w:val="center"/>
          </w:tcPr>
          <w:p w14:paraId="7D9E33C1" w14:textId="77777777" w:rsidR="00B94B7D" w:rsidRPr="007B20B3" w:rsidRDefault="00B94B7D" w:rsidP="001F339C">
            <w:pPr>
              <w:spacing w:line="276" w:lineRule="auto"/>
              <w:ind w:left="35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39347C28" w14:textId="77777777" w:rsidR="00B94B7D" w:rsidRPr="007B20B3" w:rsidRDefault="00B94B7D" w:rsidP="001F339C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22"/>
                <w:szCs w:val="20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0"/>
              </w:rPr>
              <w:t>OWR</w:t>
            </w:r>
          </w:p>
        </w:tc>
      </w:tr>
      <w:tr w:rsidR="00B94B7D" w:rsidRPr="007B20B3" w14:paraId="1BFF12CE" w14:textId="77777777" w:rsidTr="001F339C">
        <w:trPr>
          <w:trHeight w:val="555"/>
        </w:trPr>
        <w:tc>
          <w:tcPr>
            <w:tcW w:w="1276" w:type="dxa"/>
            <w:vMerge/>
            <w:vAlign w:val="center"/>
          </w:tcPr>
          <w:p w14:paraId="6C0C9370" w14:textId="77777777" w:rsidR="00B94B7D" w:rsidRDefault="00B94B7D" w:rsidP="001F339C">
            <w:pPr>
              <w:jc w:val="center"/>
              <w:rPr>
                <w:rFonts w:cs="Arial"/>
              </w:rPr>
            </w:pPr>
          </w:p>
        </w:tc>
        <w:tc>
          <w:tcPr>
            <w:tcW w:w="1330" w:type="dxa"/>
            <w:vMerge/>
            <w:vAlign w:val="center"/>
          </w:tcPr>
          <w:p w14:paraId="39812600" w14:textId="77777777" w:rsidR="00B94B7D" w:rsidRDefault="00B94B7D" w:rsidP="001F339C">
            <w:pPr>
              <w:jc w:val="center"/>
              <w:rPr>
                <w:rFonts w:cs="Arial"/>
              </w:rPr>
            </w:pPr>
          </w:p>
        </w:tc>
        <w:tc>
          <w:tcPr>
            <w:tcW w:w="1390" w:type="dxa"/>
            <w:vMerge/>
            <w:vAlign w:val="center"/>
          </w:tcPr>
          <w:p w14:paraId="2A9BA0A6" w14:textId="77777777" w:rsidR="00B94B7D" w:rsidRDefault="00B94B7D" w:rsidP="001F339C">
            <w:pPr>
              <w:jc w:val="center"/>
              <w:rPr>
                <w:rFonts w:cs="Arial"/>
              </w:rPr>
            </w:pPr>
          </w:p>
        </w:tc>
        <w:tc>
          <w:tcPr>
            <w:tcW w:w="1957" w:type="dxa"/>
            <w:vAlign w:val="center"/>
          </w:tcPr>
          <w:p w14:paraId="2F6EC132" w14:textId="77777777" w:rsidR="00B94B7D" w:rsidRPr="007B20B3" w:rsidRDefault="00B94B7D" w:rsidP="001F339C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22"/>
                <w:szCs w:val="20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0"/>
              </w:rPr>
              <w:t>Ślady osadnictwa</w:t>
            </w:r>
          </w:p>
        </w:tc>
        <w:tc>
          <w:tcPr>
            <w:tcW w:w="1418" w:type="dxa"/>
            <w:vAlign w:val="center"/>
          </w:tcPr>
          <w:p w14:paraId="46F65A2E" w14:textId="77777777" w:rsidR="00B94B7D" w:rsidRPr="007B20B3" w:rsidRDefault="00B94B7D" w:rsidP="001F339C">
            <w:pPr>
              <w:spacing w:line="276" w:lineRule="auto"/>
              <w:ind w:left="35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Łużycka</w:t>
            </w:r>
          </w:p>
        </w:tc>
        <w:tc>
          <w:tcPr>
            <w:tcW w:w="1984" w:type="dxa"/>
            <w:vAlign w:val="center"/>
          </w:tcPr>
          <w:p w14:paraId="73EE6755" w14:textId="77777777" w:rsidR="00B94B7D" w:rsidRPr="007B20B3" w:rsidRDefault="00B94B7D" w:rsidP="001F339C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22"/>
                <w:szCs w:val="20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0"/>
              </w:rPr>
              <w:t>nieokreślona</w:t>
            </w:r>
          </w:p>
        </w:tc>
      </w:tr>
      <w:tr w:rsidR="00B94B7D" w:rsidRPr="007B20B3" w14:paraId="006DDC47" w14:textId="77777777" w:rsidTr="001F339C">
        <w:trPr>
          <w:trHeight w:val="563"/>
        </w:trPr>
        <w:tc>
          <w:tcPr>
            <w:tcW w:w="1276" w:type="dxa"/>
            <w:vMerge/>
            <w:vAlign w:val="center"/>
          </w:tcPr>
          <w:p w14:paraId="2381241B" w14:textId="77777777" w:rsidR="00B94B7D" w:rsidRDefault="00B94B7D" w:rsidP="001F339C">
            <w:pPr>
              <w:jc w:val="center"/>
              <w:rPr>
                <w:rFonts w:cs="Arial"/>
              </w:rPr>
            </w:pPr>
          </w:p>
        </w:tc>
        <w:tc>
          <w:tcPr>
            <w:tcW w:w="1330" w:type="dxa"/>
            <w:vMerge/>
            <w:vAlign w:val="center"/>
          </w:tcPr>
          <w:p w14:paraId="2C52ED49" w14:textId="77777777" w:rsidR="00B94B7D" w:rsidRDefault="00B94B7D" w:rsidP="001F339C">
            <w:pPr>
              <w:jc w:val="center"/>
              <w:rPr>
                <w:rFonts w:cs="Arial"/>
              </w:rPr>
            </w:pPr>
          </w:p>
        </w:tc>
        <w:tc>
          <w:tcPr>
            <w:tcW w:w="1390" w:type="dxa"/>
            <w:vMerge/>
            <w:vAlign w:val="center"/>
          </w:tcPr>
          <w:p w14:paraId="0465DC52" w14:textId="77777777" w:rsidR="00B94B7D" w:rsidRDefault="00B94B7D" w:rsidP="001F339C">
            <w:pPr>
              <w:jc w:val="center"/>
              <w:rPr>
                <w:rFonts w:cs="Arial"/>
              </w:rPr>
            </w:pPr>
          </w:p>
        </w:tc>
        <w:tc>
          <w:tcPr>
            <w:tcW w:w="1957" w:type="dxa"/>
            <w:vAlign w:val="center"/>
          </w:tcPr>
          <w:p w14:paraId="52C1DE40" w14:textId="77777777" w:rsidR="00B94B7D" w:rsidRPr="007B20B3" w:rsidRDefault="00B94B7D" w:rsidP="001F339C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22"/>
                <w:szCs w:val="20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0"/>
              </w:rPr>
              <w:t>Ślady osadnictwa</w:t>
            </w:r>
          </w:p>
        </w:tc>
        <w:tc>
          <w:tcPr>
            <w:tcW w:w="1418" w:type="dxa"/>
            <w:vAlign w:val="center"/>
          </w:tcPr>
          <w:p w14:paraId="72781A62" w14:textId="77777777" w:rsidR="00B94B7D" w:rsidRPr="007B20B3" w:rsidRDefault="00B94B7D" w:rsidP="001F339C">
            <w:pPr>
              <w:spacing w:line="276" w:lineRule="auto"/>
              <w:ind w:left="35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-</w:t>
            </w:r>
          </w:p>
        </w:tc>
        <w:tc>
          <w:tcPr>
            <w:tcW w:w="1984" w:type="dxa"/>
            <w:vAlign w:val="center"/>
          </w:tcPr>
          <w:p w14:paraId="04991957" w14:textId="77777777" w:rsidR="00B94B7D" w:rsidRPr="007B20B3" w:rsidRDefault="00B94B7D" w:rsidP="001F339C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22"/>
                <w:szCs w:val="20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0"/>
              </w:rPr>
              <w:t>Epoka kamienia</w:t>
            </w:r>
          </w:p>
        </w:tc>
      </w:tr>
      <w:tr w:rsidR="00B94B7D" w:rsidRPr="007B20B3" w14:paraId="49B7CCA7" w14:textId="77777777" w:rsidTr="001F339C">
        <w:trPr>
          <w:trHeight w:val="619"/>
        </w:trPr>
        <w:tc>
          <w:tcPr>
            <w:tcW w:w="1276" w:type="dxa"/>
            <w:vAlign w:val="center"/>
          </w:tcPr>
          <w:p w14:paraId="11A82FB7" w14:textId="77777777" w:rsidR="00B94B7D" w:rsidRDefault="00B94B7D" w:rsidP="001F339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73-23</w:t>
            </w:r>
          </w:p>
        </w:tc>
        <w:tc>
          <w:tcPr>
            <w:tcW w:w="1330" w:type="dxa"/>
            <w:vAlign w:val="center"/>
          </w:tcPr>
          <w:p w14:paraId="7C3B417D" w14:textId="77777777" w:rsidR="00B94B7D" w:rsidRDefault="00B94B7D" w:rsidP="001F339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390" w:type="dxa"/>
            <w:vAlign w:val="center"/>
          </w:tcPr>
          <w:p w14:paraId="084C6517" w14:textId="77777777" w:rsidR="00B94B7D" w:rsidRDefault="00B94B7D" w:rsidP="001F339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1957" w:type="dxa"/>
            <w:vAlign w:val="center"/>
          </w:tcPr>
          <w:p w14:paraId="75CEEB35" w14:textId="77777777" w:rsidR="00B94B7D" w:rsidRPr="007B20B3" w:rsidRDefault="00B94B7D" w:rsidP="001F339C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22"/>
                <w:szCs w:val="20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0"/>
              </w:rPr>
              <w:t>Ślady osadnictwa</w:t>
            </w:r>
          </w:p>
        </w:tc>
        <w:tc>
          <w:tcPr>
            <w:tcW w:w="1418" w:type="dxa"/>
            <w:vAlign w:val="center"/>
          </w:tcPr>
          <w:p w14:paraId="1E2257E0" w14:textId="77777777" w:rsidR="00B94B7D" w:rsidRPr="007B20B3" w:rsidRDefault="00B94B7D" w:rsidP="001F339C">
            <w:pPr>
              <w:spacing w:line="276" w:lineRule="auto"/>
              <w:ind w:left="35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-</w:t>
            </w:r>
          </w:p>
        </w:tc>
        <w:tc>
          <w:tcPr>
            <w:tcW w:w="1984" w:type="dxa"/>
            <w:vAlign w:val="center"/>
          </w:tcPr>
          <w:p w14:paraId="2691FD86" w14:textId="77777777" w:rsidR="00B94B7D" w:rsidRPr="007B20B3" w:rsidRDefault="00B94B7D" w:rsidP="001F339C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22"/>
                <w:szCs w:val="20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0"/>
              </w:rPr>
              <w:t>Późne średniowiecze XIV-XV w.</w:t>
            </w:r>
          </w:p>
        </w:tc>
      </w:tr>
      <w:tr w:rsidR="00B94B7D" w:rsidRPr="007B20B3" w14:paraId="2D25F478" w14:textId="77777777" w:rsidTr="001F339C">
        <w:trPr>
          <w:trHeight w:val="619"/>
        </w:trPr>
        <w:tc>
          <w:tcPr>
            <w:tcW w:w="1276" w:type="dxa"/>
            <w:vAlign w:val="center"/>
          </w:tcPr>
          <w:p w14:paraId="2B330DBE" w14:textId="77777777" w:rsidR="00B94B7D" w:rsidRDefault="00B94B7D" w:rsidP="001F339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73-23</w:t>
            </w:r>
          </w:p>
        </w:tc>
        <w:tc>
          <w:tcPr>
            <w:tcW w:w="1330" w:type="dxa"/>
            <w:vAlign w:val="center"/>
          </w:tcPr>
          <w:p w14:paraId="60A2FB27" w14:textId="77777777" w:rsidR="00B94B7D" w:rsidRDefault="00B94B7D" w:rsidP="001F339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1390" w:type="dxa"/>
            <w:vAlign w:val="center"/>
          </w:tcPr>
          <w:p w14:paraId="6789EBCB" w14:textId="77777777" w:rsidR="00B94B7D" w:rsidRDefault="00B94B7D" w:rsidP="001F339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1957" w:type="dxa"/>
            <w:vAlign w:val="center"/>
          </w:tcPr>
          <w:p w14:paraId="3127C8C7" w14:textId="77777777" w:rsidR="00B94B7D" w:rsidRPr="007B20B3" w:rsidRDefault="00B94B7D" w:rsidP="001F339C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22"/>
                <w:szCs w:val="20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0"/>
              </w:rPr>
              <w:t>Punkt osadniczy</w:t>
            </w:r>
          </w:p>
        </w:tc>
        <w:tc>
          <w:tcPr>
            <w:tcW w:w="1418" w:type="dxa"/>
            <w:vAlign w:val="center"/>
          </w:tcPr>
          <w:p w14:paraId="5E4E41B3" w14:textId="77777777" w:rsidR="00B94B7D" w:rsidRPr="007B20B3" w:rsidRDefault="00B94B7D" w:rsidP="001F339C">
            <w:pPr>
              <w:spacing w:line="276" w:lineRule="auto"/>
              <w:ind w:left="35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-</w:t>
            </w:r>
          </w:p>
        </w:tc>
        <w:tc>
          <w:tcPr>
            <w:tcW w:w="1984" w:type="dxa"/>
            <w:vAlign w:val="center"/>
          </w:tcPr>
          <w:p w14:paraId="7B3B4DD6" w14:textId="77777777" w:rsidR="00B94B7D" w:rsidRPr="007B20B3" w:rsidRDefault="00B94B7D" w:rsidP="001F339C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22"/>
                <w:szCs w:val="20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0"/>
              </w:rPr>
              <w:t>Późne średniowiecze XIV-XV w.</w:t>
            </w:r>
          </w:p>
        </w:tc>
      </w:tr>
      <w:tr w:rsidR="00B94B7D" w:rsidRPr="007B20B3" w14:paraId="0B25DC7C" w14:textId="77777777" w:rsidTr="001F339C">
        <w:trPr>
          <w:trHeight w:val="619"/>
        </w:trPr>
        <w:tc>
          <w:tcPr>
            <w:tcW w:w="1276" w:type="dxa"/>
            <w:vAlign w:val="center"/>
          </w:tcPr>
          <w:p w14:paraId="24205E76" w14:textId="77777777" w:rsidR="00B94B7D" w:rsidRDefault="00B94B7D" w:rsidP="001F339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73-23</w:t>
            </w:r>
          </w:p>
        </w:tc>
        <w:tc>
          <w:tcPr>
            <w:tcW w:w="1330" w:type="dxa"/>
            <w:vAlign w:val="center"/>
          </w:tcPr>
          <w:p w14:paraId="08D4978F" w14:textId="77777777" w:rsidR="00B94B7D" w:rsidRDefault="00B94B7D" w:rsidP="001F339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1390" w:type="dxa"/>
            <w:vAlign w:val="center"/>
          </w:tcPr>
          <w:p w14:paraId="5EC6EF63" w14:textId="77777777" w:rsidR="00B94B7D" w:rsidRDefault="00B94B7D" w:rsidP="001F339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7</w:t>
            </w:r>
          </w:p>
        </w:tc>
        <w:tc>
          <w:tcPr>
            <w:tcW w:w="1957" w:type="dxa"/>
            <w:vAlign w:val="center"/>
          </w:tcPr>
          <w:p w14:paraId="10DA89C7" w14:textId="77777777" w:rsidR="00B94B7D" w:rsidRPr="007B20B3" w:rsidRDefault="00B94B7D" w:rsidP="001F339C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22"/>
                <w:szCs w:val="20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0"/>
              </w:rPr>
              <w:t>Ślady osadnictwa</w:t>
            </w:r>
          </w:p>
        </w:tc>
        <w:tc>
          <w:tcPr>
            <w:tcW w:w="1418" w:type="dxa"/>
            <w:vAlign w:val="center"/>
          </w:tcPr>
          <w:p w14:paraId="2AE43E7B" w14:textId="77777777" w:rsidR="00B94B7D" w:rsidRPr="007B20B3" w:rsidRDefault="00B94B7D" w:rsidP="001F339C">
            <w:pPr>
              <w:spacing w:line="276" w:lineRule="auto"/>
              <w:ind w:left="35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-</w:t>
            </w:r>
          </w:p>
        </w:tc>
        <w:tc>
          <w:tcPr>
            <w:tcW w:w="1984" w:type="dxa"/>
            <w:vAlign w:val="center"/>
          </w:tcPr>
          <w:p w14:paraId="113DCE73" w14:textId="77777777" w:rsidR="00B94B7D" w:rsidRPr="007B20B3" w:rsidRDefault="00B94B7D" w:rsidP="001F339C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22"/>
                <w:szCs w:val="20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0"/>
              </w:rPr>
              <w:t>Późne średniowiecze XIV-XV w.</w:t>
            </w:r>
          </w:p>
        </w:tc>
      </w:tr>
      <w:tr w:rsidR="00B94B7D" w:rsidRPr="007B20B3" w14:paraId="60FC714E" w14:textId="77777777" w:rsidTr="001F339C">
        <w:trPr>
          <w:trHeight w:val="619"/>
        </w:trPr>
        <w:tc>
          <w:tcPr>
            <w:tcW w:w="1276" w:type="dxa"/>
            <w:vAlign w:val="center"/>
          </w:tcPr>
          <w:p w14:paraId="46883832" w14:textId="77777777" w:rsidR="00B94B7D" w:rsidRDefault="00B94B7D" w:rsidP="001F339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73-23</w:t>
            </w:r>
          </w:p>
        </w:tc>
        <w:tc>
          <w:tcPr>
            <w:tcW w:w="1330" w:type="dxa"/>
            <w:vAlign w:val="center"/>
          </w:tcPr>
          <w:p w14:paraId="72E0A403" w14:textId="77777777" w:rsidR="00B94B7D" w:rsidRDefault="00B94B7D" w:rsidP="001F339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1390" w:type="dxa"/>
            <w:vAlign w:val="center"/>
          </w:tcPr>
          <w:p w14:paraId="2F00FCBB" w14:textId="77777777" w:rsidR="00B94B7D" w:rsidRDefault="00B94B7D" w:rsidP="001F339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1957" w:type="dxa"/>
            <w:vAlign w:val="center"/>
          </w:tcPr>
          <w:p w14:paraId="53EC4C4D" w14:textId="77777777" w:rsidR="00B94B7D" w:rsidRPr="007B20B3" w:rsidRDefault="00B94B7D" w:rsidP="001F339C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22"/>
                <w:szCs w:val="20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0"/>
              </w:rPr>
              <w:t xml:space="preserve">Osada </w:t>
            </w:r>
          </w:p>
        </w:tc>
        <w:tc>
          <w:tcPr>
            <w:tcW w:w="1418" w:type="dxa"/>
            <w:vAlign w:val="center"/>
          </w:tcPr>
          <w:p w14:paraId="2B3812EC" w14:textId="77777777" w:rsidR="00B94B7D" w:rsidRPr="007B20B3" w:rsidRDefault="00B94B7D" w:rsidP="001F339C">
            <w:pPr>
              <w:spacing w:line="276" w:lineRule="auto"/>
              <w:ind w:left="35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-</w:t>
            </w:r>
          </w:p>
        </w:tc>
        <w:tc>
          <w:tcPr>
            <w:tcW w:w="1984" w:type="dxa"/>
            <w:vAlign w:val="center"/>
          </w:tcPr>
          <w:p w14:paraId="213A9F42" w14:textId="77777777" w:rsidR="00B94B7D" w:rsidRPr="007B20B3" w:rsidRDefault="00B94B7D" w:rsidP="001F339C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22"/>
                <w:szCs w:val="20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0"/>
              </w:rPr>
              <w:t>Późne średniowiecze XIV-XV w.</w:t>
            </w:r>
          </w:p>
        </w:tc>
      </w:tr>
      <w:tr w:rsidR="00B94B7D" w:rsidRPr="007B20B3" w14:paraId="6D86BAAB" w14:textId="77777777" w:rsidTr="001F339C">
        <w:trPr>
          <w:trHeight w:val="619"/>
        </w:trPr>
        <w:tc>
          <w:tcPr>
            <w:tcW w:w="1276" w:type="dxa"/>
            <w:vAlign w:val="center"/>
          </w:tcPr>
          <w:p w14:paraId="4F939E5E" w14:textId="77777777" w:rsidR="00B94B7D" w:rsidRDefault="00B94B7D" w:rsidP="001F339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73-23</w:t>
            </w:r>
          </w:p>
        </w:tc>
        <w:tc>
          <w:tcPr>
            <w:tcW w:w="1330" w:type="dxa"/>
            <w:vAlign w:val="center"/>
          </w:tcPr>
          <w:p w14:paraId="6D2F5E9A" w14:textId="77777777" w:rsidR="00B94B7D" w:rsidRDefault="00B94B7D" w:rsidP="001F339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1390" w:type="dxa"/>
            <w:vAlign w:val="center"/>
          </w:tcPr>
          <w:p w14:paraId="4D4D2DB6" w14:textId="77777777" w:rsidR="00B94B7D" w:rsidRDefault="00B94B7D" w:rsidP="001F339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1957" w:type="dxa"/>
            <w:vAlign w:val="center"/>
          </w:tcPr>
          <w:p w14:paraId="24DF6B06" w14:textId="77777777" w:rsidR="00B94B7D" w:rsidRPr="007B20B3" w:rsidRDefault="00B94B7D" w:rsidP="001F339C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22"/>
                <w:szCs w:val="20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0"/>
              </w:rPr>
              <w:t>Osada</w:t>
            </w:r>
          </w:p>
        </w:tc>
        <w:tc>
          <w:tcPr>
            <w:tcW w:w="1418" w:type="dxa"/>
            <w:vAlign w:val="center"/>
          </w:tcPr>
          <w:p w14:paraId="2A1978BB" w14:textId="77777777" w:rsidR="00B94B7D" w:rsidRPr="007B20B3" w:rsidRDefault="00B94B7D" w:rsidP="001F339C">
            <w:pPr>
              <w:spacing w:line="276" w:lineRule="auto"/>
              <w:ind w:left="35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-</w:t>
            </w:r>
          </w:p>
        </w:tc>
        <w:tc>
          <w:tcPr>
            <w:tcW w:w="1984" w:type="dxa"/>
            <w:vAlign w:val="center"/>
          </w:tcPr>
          <w:p w14:paraId="2E397693" w14:textId="77777777" w:rsidR="00B94B7D" w:rsidRPr="007B20B3" w:rsidRDefault="00B94B7D" w:rsidP="001F339C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22"/>
                <w:szCs w:val="20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0"/>
              </w:rPr>
              <w:t>Późne średniowiecze XIV-XV w.</w:t>
            </w:r>
          </w:p>
        </w:tc>
      </w:tr>
      <w:tr w:rsidR="00B94B7D" w:rsidRPr="007B20B3" w14:paraId="4BF557DA" w14:textId="77777777" w:rsidTr="001F339C">
        <w:trPr>
          <w:trHeight w:val="674"/>
        </w:trPr>
        <w:tc>
          <w:tcPr>
            <w:tcW w:w="1276" w:type="dxa"/>
            <w:vMerge w:val="restart"/>
            <w:vAlign w:val="center"/>
          </w:tcPr>
          <w:p w14:paraId="64B42715" w14:textId="77777777" w:rsidR="00B94B7D" w:rsidRDefault="00B94B7D" w:rsidP="001F339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73-23</w:t>
            </w:r>
          </w:p>
        </w:tc>
        <w:tc>
          <w:tcPr>
            <w:tcW w:w="1330" w:type="dxa"/>
            <w:vMerge w:val="restart"/>
            <w:vAlign w:val="center"/>
          </w:tcPr>
          <w:p w14:paraId="6E4C3F4C" w14:textId="77777777" w:rsidR="00B94B7D" w:rsidRDefault="00B94B7D" w:rsidP="001F339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7</w:t>
            </w:r>
          </w:p>
        </w:tc>
        <w:tc>
          <w:tcPr>
            <w:tcW w:w="1390" w:type="dxa"/>
            <w:vMerge w:val="restart"/>
            <w:vAlign w:val="center"/>
          </w:tcPr>
          <w:p w14:paraId="7E252B4F" w14:textId="77777777" w:rsidR="00B94B7D" w:rsidRDefault="00B94B7D" w:rsidP="001F339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1957" w:type="dxa"/>
            <w:vAlign w:val="center"/>
          </w:tcPr>
          <w:p w14:paraId="72FB7AB2" w14:textId="77777777" w:rsidR="00B94B7D" w:rsidRPr="007B20B3" w:rsidRDefault="00B94B7D" w:rsidP="001F339C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22"/>
                <w:szCs w:val="20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0"/>
              </w:rPr>
              <w:t>Ślady osadnictwa</w:t>
            </w:r>
          </w:p>
        </w:tc>
        <w:tc>
          <w:tcPr>
            <w:tcW w:w="1418" w:type="dxa"/>
            <w:vMerge w:val="restart"/>
            <w:vAlign w:val="center"/>
          </w:tcPr>
          <w:p w14:paraId="349EE864" w14:textId="77777777" w:rsidR="00B94B7D" w:rsidRPr="007B20B3" w:rsidRDefault="00B94B7D" w:rsidP="001F339C">
            <w:pPr>
              <w:spacing w:line="276" w:lineRule="auto"/>
              <w:ind w:left="35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-</w:t>
            </w:r>
          </w:p>
        </w:tc>
        <w:tc>
          <w:tcPr>
            <w:tcW w:w="1984" w:type="dxa"/>
            <w:vAlign w:val="center"/>
          </w:tcPr>
          <w:p w14:paraId="4F460331" w14:textId="77777777" w:rsidR="00B94B7D" w:rsidRPr="007B20B3" w:rsidRDefault="00B94B7D" w:rsidP="001F339C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22"/>
                <w:szCs w:val="20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0"/>
              </w:rPr>
              <w:t>Późne średniowiecze XIV-XV w</w:t>
            </w:r>
          </w:p>
        </w:tc>
      </w:tr>
      <w:tr w:rsidR="00B94B7D" w:rsidRPr="007B20B3" w14:paraId="61E7DE3F" w14:textId="77777777" w:rsidTr="001F339C">
        <w:trPr>
          <w:trHeight w:val="825"/>
        </w:trPr>
        <w:tc>
          <w:tcPr>
            <w:tcW w:w="1276" w:type="dxa"/>
            <w:vMerge/>
            <w:vAlign w:val="center"/>
          </w:tcPr>
          <w:p w14:paraId="1E381300" w14:textId="77777777" w:rsidR="00B94B7D" w:rsidRDefault="00B94B7D" w:rsidP="001F339C">
            <w:pPr>
              <w:jc w:val="center"/>
              <w:rPr>
                <w:rFonts w:cs="Arial"/>
              </w:rPr>
            </w:pPr>
          </w:p>
        </w:tc>
        <w:tc>
          <w:tcPr>
            <w:tcW w:w="1330" w:type="dxa"/>
            <w:vMerge/>
            <w:vAlign w:val="center"/>
          </w:tcPr>
          <w:p w14:paraId="683DA171" w14:textId="77777777" w:rsidR="00B94B7D" w:rsidRDefault="00B94B7D" w:rsidP="001F339C">
            <w:pPr>
              <w:jc w:val="center"/>
              <w:rPr>
                <w:rFonts w:cs="Arial"/>
              </w:rPr>
            </w:pPr>
          </w:p>
        </w:tc>
        <w:tc>
          <w:tcPr>
            <w:tcW w:w="1390" w:type="dxa"/>
            <w:vMerge/>
            <w:vAlign w:val="center"/>
          </w:tcPr>
          <w:p w14:paraId="1F675FF8" w14:textId="77777777" w:rsidR="00B94B7D" w:rsidRDefault="00B94B7D" w:rsidP="001F339C">
            <w:pPr>
              <w:jc w:val="center"/>
              <w:rPr>
                <w:rFonts w:cs="Arial"/>
              </w:rPr>
            </w:pPr>
          </w:p>
        </w:tc>
        <w:tc>
          <w:tcPr>
            <w:tcW w:w="1957" w:type="dxa"/>
            <w:vAlign w:val="center"/>
          </w:tcPr>
          <w:p w14:paraId="5BD9607E" w14:textId="77777777" w:rsidR="00B94B7D" w:rsidRPr="007B20B3" w:rsidRDefault="00B94B7D" w:rsidP="001F339C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22"/>
                <w:szCs w:val="20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0"/>
              </w:rPr>
              <w:t>Osada</w:t>
            </w:r>
          </w:p>
        </w:tc>
        <w:tc>
          <w:tcPr>
            <w:tcW w:w="1418" w:type="dxa"/>
            <w:vMerge/>
            <w:vAlign w:val="center"/>
          </w:tcPr>
          <w:p w14:paraId="3D57B2D7" w14:textId="77777777" w:rsidR="00B94B7D" w:rsidRPr="007B20B3" w:rsidRDefault="00B94B7D" w:rsidP="001F339C">
            <w:pPr>
              <w:spacing w:line="276" w:lineRule="auto"/>
              <w:ind w:left="35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6874BF9D" w14:textId="77777777" w:rsidR="00B94B7D" w:rsidRPr="007B20B3" w:rsidRDefault="00B94B7D" w:rsidP="001F339C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22"/>
                <w:szCs w:val="20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0"/>
              </w:rPr>
              <w:t>Wczesne średniowiecze IX-X w.</w:t>
            </w:r>
          </w:p>
        </w:tc>
      </w:tr>
      <w:tr w:rsidR="00B94B7D" w:rsidRPr="007B20B3" w14:paraId="6CF323B6" w14:textId="77777777" w:rsidTr="001F339C">
        <w:trPr>
          <w:trHeight w:val="522"/>
        </w:trPr>
        <w:tc>
          <w:tcPr>
            <w:tcW w:w="1276" w:type="dxa"/>
            <w:vMerge/>
            <w:vAlign w:val="center"/>
          </w:tcPr>
          <w:p w14:paraId="17460C87" w14:textId="77777777" w:rsidR="00B94B7D" w:rsidRDefault="00B94B7D" w:rsidP="001F339C">
            <w:pPr>
              <w:jc w:val="center"/>
              <w:rPr>
                <w:rFonts w:cs="Arial"/>
              </w:rPr>
            </w:pPr>
          </w:p>
        </w:tc>
        <w:tc>
          <w:tcPr>
            <w:tcW w:w="1330" w:type="dxa"/>
            <w:vMerge/>
            <w:vAlign w:val="center"/>
          </w:tcPr>
          <w:p w14:paraId="755B5142" w14:textId="77777777" w:rsidR="00B94B7D" w:rsidRDefault="00B94B7D" w:rsidP="001F339C">
            <w:pPr>
              <w:jc w:val="center"/>
              <w:rPr>
                <w:rFonts w:cs="Arial"/>
              </w:rPr>
            </w:pPr>
          </w:p>
        </w:tc>
        <w:tc>
          <w:tcPr>
            <w:tcW w:w="1390" w:type="dxa"/>
            <w:vMerge/>
            <w:vAlign w:val="center"/>
          </w:tcPr>
          <w:p w14:paraId="4B495659" w14:textId="77777777" w:rsidR="00B94B7D" w:rsidRDefault="00B94B7D" w:rsidP="001F339C">
            <w:pPr>
              <w:jc w:val="center"/>
              <w:rPr>
                <w:rFonts w:cs="Arial"/>
              </w:rPr>
            </w:pPr>
          </w:p>
        </w:tc>
        <w:tc>
          <w:tcPr>
            <w:tcW w:w="1957" w:type="dxa"/>
            <w:vAlign w:val="center"/>
          </w:tcPr>
          <w:p w14:paraId="57827A75" w14:textId="77777777" w:rsidR="00B94B7D" w:rsidRPr="007B20B3" w:rsidRDefault="00B94B7D" w:rsidP="001F339C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22"/>
                <w:szCs w:val="20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0"/>
              </w:rPr>
              <w:t>Osada</w:t>
            </w:r>
          </w:p>
        </w:tc>
        <w:tc>
          <w:tcPr>
            <w:tcW w:w="1418" w:type="dxa"/>
            <w:vAlign w:val="center"/>
          </w:tcPr>
          <w:p w14:paraId="43A0CA72" w14:textId="77777777" w:rsidR="00B94B7D" w:rsidRPr="007B20B3" w:rsidRDefault="00B94B7D" w:rsidP="001F339C">
            <w:pPr>
              <w:spacing w:line="276" w:lineRule="auto"/>
              <w:ind w:left="35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Łużycka</w:t>
            </w:r>
          </w:p>
        </w:tc>
        <w:tc>
          <w:tcPr>
            <w:tcW w:w="1984" w:type="dxa"/>
            <w:vAlign w:val="center"/>
          </w:tcPr>
          <w:p w14:paraId="0A835F7E" w14:textId="77777777" w:rsidR="00B94B7D" w:rsidRPr="007B20B3" w:rsidRDefault="00B94B7D" w:rsidP="001F339C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22"/>
                <w:szCs w:val="20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0"/>
              </w:rPr>
              <w:t>nieokreślona</w:t>
            </w:r>
          </w:p>
        </w:tc>
      </w:tr>
    </w:tbl>
    <w:p w14:paraId="360731FE" w14:textId="5C3F8DC2" w:rsidR="00EB70DA" w:rsidRDefault="00EA6DEE" w:rsidP="003819B7">
      <w:pPr>
        <w:pStyle w:val="MPZP06Punkt"/>
        <w:ind w:left="200"/>
      </w:pPr>
      <w:r>
        <w:t>stanowiska archeologiczne</w:t>
      </w:r>
      <w:r w:rsidRPr="00DF1027">
        <w:t xml:space="preserve">, o których mowa w pkt. </w:t>
      </w:r>
      <w:r w:rsidR="00DD422A">
        <w:t>8</w:t>
      </w:r>
      <w:r w:rsidRPr="00DF1027">
        <w:t xml:space="preserve"> </w:t>
      </w:r>
      <w:r>
        <w:t xml:space="preserve">wraz z ich sąsiedztwem podlegają ochronie konserwatorskiej zgodnie z </w:t>
      </w:r>
      <w:r w:rsidRPr="00DF1027">
        <w:t>przepis</w:t>
      </w:r>
      <w:r>
        <w:t>ami</w:t>
      </w:r>
      <w:r w:rsidRPr="00DF1027">
        <w:t xml:space="preserve"> odrębn</w:t>
      </w:r>
      <w:r>
        <w:t>ymi</w:t>
      </w:r>
      <w:r w:rsidRPr="00E52ADF" w:rsidDel="00CE4A29">
        <w:t xml:space="preserve"> </w:t>
      </w:r>
      <w:r w:rsidR="00E03ABF">
        <w:t>.</w:t>
      </w:r>
    </w:p>
    <w:p w14:paraId="4D15C0B4" w14:textId="77777777" w:rsidR="00EB70DA" w:rsidRPr="006A0836" w:rsidRDefault="00EB70DA" w:rsidP="001558C1">
      <w:pPr>
        <w:pStyle w:val="MPZP04Paragraf"/>
      </w:pPr>
    </w:p>
    <w:p w14:paraId="568E94A7" w14:textId="77777777" w:rsidR="00EB70DA" w:rsidRPr="006A0836" w:rsidRDefault="00EB70DA" w:rsidP="00EB70DA">
      <w:pPr>
        <w:pStyle w:val="MPZP05Ustp"/>
        <w:numPr>
          <w:ilvl w:val="0"/>
          <w:numId w:val="0"/>
        </w:numPr>
        <w:ind w:left="242"/>
      </w:pPr>
    </w:p>
    <w:p w14:paraId="36E9ADA6" w14:textId="77777777" w:rsidR="00EB70DA" w:rsidRPr="006A0836" w:rsidRDefault="00EB70DA" w:rsidP="00021C95">
      <w:pPr>
        <w:pStyle w:val="MPZP10TekstGruby"/>
      </w:pPr>
      <w:r w:rsidRPr="006A0836">
        <w:t>Obowiązują następujące wymagania wynikające z potrzeb kształtowania przestrzeni publicznych:</w:t>
      </w:r>
    </w:p>
    <w:p w14:paraId="6A317F47" w14:textId="21D19F51" w:rsidR="00414FAB" w:rsidRDefault="00414FAB" w:rsidP="003B66E2">
      <w:pPr>
        <w:pStyle w:val="MPZP06Punkt"/>
        <w:ind w:left="200"/>
      </w:pPr>
      <w:r w:rsidRPr="006050CB">
        <w:t>w planie nie wyznacza się obszarów przestrzeni publicznej w rozumieniu ustawy o planowaniu i zagospodarowaniu przestrzennym</w:t>
      </w:r>
      <w:r>
        <w:t>;</w:t>
      </w:r>
    </w:p>
    <w:p w14:paraId="6D427E04" w14:textId="77777777" w:rsidR="00824CB2" w:rsidRDefault="00EB70DA" w:rsidP="003B66E2">
      <w:pPr>
        <w:pStyle w:val="MPZP06Punkt"/>
        <w:ind w:left="200"/>
      </w:pPr>
      <w:r w:rsidRPr="006A0836">
        <w:t>następujące tereny ustala się jako przestrzenie publiczne</w:t>
      </w:r>
      <w:r w:rsidR="00824CB2">
        <w:t>:</w:t>
      </w:r>
    </w:p>
    <w:p w14:paraId="53E55A59" w14:textId="2348B2F7" w:rsidR="00824CB2" w:rsidRPr="001F127B" w:rsidRDefault="00824CB2" w:rsidP="00824CB2">
      <w:pPr>
        <w:pStyle w:val="MPZP07Litera"/>
      </w:pPr>
      <w:r w:rsidRPr="006050CB">
        <w:t>teren</w:t>
      </w:r>
      <w:r>
        <w:t>y</w:t>
      </w:r>
      <w:r w:rsidRPr="006050CB">
        <w:t xml:space="preserve"> dróg publicznych:</w:t>
      </w:r>
      <w:r>
        <w:t xml:space="preserve"> </w:t>
      </w:r>
      <w:r w:rsidRPr="00824CB2">
        <w:rPr>
          <w:b/>
        </w:rPr>
        <w:t>KDZ</w:t>
      </w:r>
      <w:r>
        <w:t>,</w:t>
      </w:r>
      <w:r w:rsidRPr="006050CB">
        <w:t xml:space="preserve"> </w:t>
      </w:r>
      <w:r w:rsidRPr="006050CB">
        <w:rPr>
          <w:b/>
        </w:rPr>
        <w:t>KDD,</w:t>
      </w:r>
    </w:p>
    <w:p w14:paraId="6C069C0C" w14:textId="77777777" w:rsidR="00C2640C" w:rsidRPr="00FD6B17" w:rsidRDefault="00C2640C" w:rsidP="00C2640C">
      <w:pPr>
        <w:pStyle w:val="MPZP07Litera"/>
      </w:pPr>
      <w:r>
        <w:t xml:space="preserve">tereny dróg wewnętrznych: </w:t>
      </w:r>
      <w:r w:rsidRPr="00FD6B17">
        <w:rPr>
          <w:b/>
        </w:rPr>
        <w:t>KDW</w:t>
      </w:r>
      <w:r>
        <w:t>,</w:t>
      </w:r>
    </w:p>
    <w:p w14:paraId="3706681A" w14:textId="71882FBE" w:rsidR="001F127B" w:rsidRPr="001F127B" w:rsidRDefault="001F127B" w:rsidP="00824CB2">
      <w:pPr>
        <w:pStyle w:val="MPZP07Litera"/>
      </w:pPr>
      <w:r w:rsidRPr="001F127B">
        <w:t xml:space="preserve">tereny </w:t>
      </w:r>
      <w:r w:rsidR="00225202">
        <w:t xml:space="preserve">publicznych </w:t>
      </w:r>
      <w:r w:rsidRPr="001F127B">
        <w:t>ciągów pieszo-jezdnych</w:t>
      </w:r>
      <w:r>
        <w:rPr>
          <w:b/>
        </w:rPr>
        <w:t xml:space="preserve"> KPJ,</w:t>
      </w:r>
    </w:p>
    <w:p w14:paraId="70740E6D" w14:textId="109C8D6E" w:rsidR="001F127B" w:rsidRDefault="001F127B" w:rsidP="00824CB2">
      <w:pPr>
        <w:pStyle w:val="MPZP07Litera"/>
      </w:pPr>
      <w:r w:rsidRPr="001F127B">
        <w:t>teren</w:t>
      </w:r>
      <w:r w:rsidR="00225202">
        <w:t xml:space="preserve"> publicznego</w:t>
      </w:r>
      <w:r w:rsidRPr="001F127B">
        <w:t xml:space="preserve"> ciągu pieszo-rowerowego</w:t>
      </w:r>
      <w:r>
        <w:rPr>
          <w:b/>
        </w:rPr>
        <w:t xml:space="preserve"> KPR</w:t>
      </w:r>
      <w:r w:rsidRPr="001F127B">
        <w:t>,</w:t>
      </w:r>
    </w:p>
    <w:p w14:paraId="702CBF52" w14:textId="7CB054DF" w:rsidR="00704C7D" w:rsidRPr="00C2640C" w:rsidRDefault="00704C7D" w:rsidP="00824CB2">
      <w:pPr>
        <w:pStyle w:val="MPZP07Litera"/>
      </w:pPr>
      <w:r w:rsidRPr="006050CB">
        <w:t>teren sportu i rekreacji</w:t>
      </w:r>
      <w:r w:rsidR="00A54324">
        <w:t>, zabudowy usługowej</w:t>
      </w:r>
      <w:r w:rsidRPr="006050CB">
        <w:t xml:space="preserve"> </w:t>
      </w:r>
      <w:r w:rsidRPr="00FD6B17">
        <w:rPr>
          <w:b/>
        </w:rPr>
        <w:t>US</w:t>
      </w:r>
      <w:r w:rsidR="00A54324">
        <w:rPr>
          <w:b/>
        </w:rPr>
        <w:t>/U</w:t>
      </w:r>
      <w:r>
        <w:rPr>
          <w:b/>
        </w:rPr>
        <w:t>;</w:t>
      </w:r>
    </w:p>
    <w:p w14:paraId="22891788" w14:textId="77777777" w:rsidR="00414FAB" w:rsidRDefault="00414FAB" w:rsidP="00414FAB">
      <w:pPr>
        <w:pStyle w:val="MPZP06Punkt"/>
        <w:ind w:left="200"/>
      </w:pPr>
      <w:r>
        <w:t>na terenach o których mowa w pkt. 2:</w:t>
      </w:r>
    </w:p>
    <w:p w14:paraId="00589068" w14:textId="6C099487" w:rsidR="00414FAB" w:rsidRDefault="00414FAB" w:rsidP="00414FAB">
      <w:pPr>
        <w:pStyle w:val="MPZP07Litera"/>
      </w:pPr>
      <w:r>
        <w:t>obowiązuje zachowanie szczególnych wymagań architektonicznych przy kształtowaniu przestrzeni publicznej i</w:t>
      </w:r>
      <w:r w:rsidR="00624B27">
        <w:t> </w:t>
      </w:r>
      <w:r>
        <w:t>ogólnodostępnej poprzez zastosowanie materiałów oraz rozwiązań o podwyższonym standardzie jakościowym i</w:t>
      </w:r>
      <w:r w:rsidR="00624B27">
        <w:t> </w:t>
      </w:r>
      <w:r>
        <w:t>technologicznym;</w:t>
      </w:r>
    </w:p>
    <w:p w14:paraId="60A88AA5" w14:textId="12C1D6B7" w:rsidR="00414FAB" w:rsidRPr="009F709B" w:rsidRDefault="00414FAB" w:rsidP="00414FAB">
      <w:pPr>
        <w:pStyle w:val="MPZP07Litera"/>
      </w:pPr>
      <w:r w:rsidRPr="009F709B">
        <w:t>dopuszcza się lokalizowanie czasowych obiektów usługowo-handlowych</w:t>
      </w:r>
      <w:r w:rsidR="007B20B3" w:rsidRPr="009F709B">
        <w:t>,</w:t>
      </w:r>
      <w:r w:rsidR="003A4E64">
        <w:t xml:space="preserve"> z uwzględnieniem przepisów odrębnych,</w:t>
      </w:r>
    </w:p>
    <w:p w14:paraId="3CDBC3DE" w14:textId="3156F795" w:rsidR="00414FAB" w:rsidRDefault="00414FAB" w:rsidP="00414FAB">
      <w:pPr>
        <w:pStyle w:val="MPZP07Litera"/>
      </w:pPr>
      <w:r>
        <w:t>w liniach rozgraniczających dróg dopuszcza się lokalizowanie wiat przystankowych i słupów ogłoszeniowych</w:t>
      </w:r>
      <w:r w:rsidR="003A4E64">
        <w:t>, z uwzględnieniem przepisów odrębnych</w:t>
      </w:r>
      <w:r>
        <w:t>;</w:t>
      </w:r>
    </w:p>
    <w:p w14:paraId="4647279B" w14:textId="00ADDF54" w:rsidR="00EB70DA" w:rsidRPr="006A0836" w:rsidRDefault="00414FAB" w:rsidP="00C221B1">
      <w:pPr>
        <w:pStyle w:val="MPZP07Litera"/>
      </w:pPr>
      <w:r>
        <w:t>obowiązuje dostosowanie przestrzeni publicznych do potrzeb mobilności osób niepełnosprawnych oraz stosowanie elementów orientacji dla osób niewidomych i niedowidzących</w:t>
      </w:r>
      <w:r w:rsidR="00EB70DA" w:rsidRPr="006A0836">
        <w:t>.</w:t>
      </w:r>
      <w:r w:rsidR="0059356E" w:rsidRPr="006A0836">
        <w:t xml:space="preserve"> </w:t>
      </w:r>
    </w:p>
    <w:p w14:paraId="32C73AE1" w14:textId="77777777" w:rsidR="00EB70DA" w:rsidRPr="006A0836" w:rsidRDefault="00EB70DA" w:rsidP="001558C1">
      <w:pPr>
        <w:pStyle w:val="MPZP04Paragraf"/>
      </w:pPr>
    </w:p>
    <w:p w14:paraId="202A8DDA" w14:textId="77777777" w:rsidR="00EB70DA" w:rsidRPr="006A0836" w:rsidRDefault="00EB70DA" w:rsidP="00EB70DA">
      <w:pPr>
        <w:pStyle w:val="MPZP10TekstGruby"/>
      </w:pPr>
    </w:p>
    <w:p w14:paraId="1B909BF2" w14:textId="77777777" w:rsidR="00EB70DA" w:rsidRPr="006A0836" w:rsidRDefault="00EB70DA" w:rsidP="00834782">
      <w:pPr>
        <w:pStyle w:val="MPZP10TekstGruby"/>
      </w:pPr>
      <w:r w:rsidRPr="006A0836">
        <w:t>Obowiązują następujące szczególne warunki zagospodarowania terenów oraz ograniczenia w ich użytkowaniu, w tym zakaz zabudowy:</w:t>
      </w:r>
    </w:p>
    <w:p w14:paraId="4BB2C5E1" w14:textId="16A4AB74" w:rsidR="00410B5E" w:rsidRDefault="00410B5E" w:rsidP="00757799">
      <w:pPr>
        <w:pStyle w:val="MPZP06Punkt"/>
        <w:ind w:left="200"/>
      </w:pPr>
      <w:r w:rsidRPr="003B66E2">
        <w:t>część obszaru objętego opracowaniem planu znajduje się w granicach obszarów szczególnego zagrożenia powodzią, oznaczonych na rysunku planu</w:t>
      </w:r>
      <w:r w:rsidR="0052642F">
        <w:t>,</w:t>
      </w:r>
      <w:r w:rsidRPr="003B66E2">
        <w:t xml:space="preserve"> na których obowiązują zakazy i ograniczenia zgodnie z przepisami odrębnymi</w:t>
      </w:r>
      <w:r>
        <w:t>;</w:t>
      </w:r>
    </w:p>
    <w:p w14:paraId="546B9F76" w14:textId="5EE4474C" w:rsidR="008A1D84" w:rsidRDefault="008A1D84" w:rsidP="00757799">
      <w:pPr>
        <w:pStyle w:val="MPZP06Punkt"/>
        <w:ind w:left="200"/>
      </w:pPr>
      <w:r w:rsidRPr="00B318A3">
        <w:t xml:space="preserve">dla terenów </w:t>
      </w:r>
      <w:r w:rsidRPr="00B318A3">
        <w:rPr>
          <w:b/>
        </w:rPr>
        <w:t>MN</w:t>
      </w:r>
      <w:r>
        <w:rPr>
          <w:b/>
        </w:rPr>
        <w:t xml:space="preserve"> </w:t>
      </w:r>
      <w:r w:rsidRPr="00B318A3">
        <w:t xml:space="preserve">graniczących z terenami </w:t>
      </w:r>
      <w:r w:rsidRPr="00B318A3">
        <w:rPr>
          <w:b/>
        </w:rPr>
        <w:t>ZL</w:t>
      </w:r>
      <w:r>
        <w:rPr>
          <w:b/>
        </w:rPr>
        <w:t xml:space="preserve"> </w:t>
      </w:r>
      <w:r w:rsidRPr="002C2135">
        <w:t>i</w:t>
      </w:r>
      <w:r>
        <w:rPr>
          <w:b/>
        </w:rPr>
        <w:t xml:space="preserve"> ZL-D</w:t>
      </w:r>
      <w:r w:rsidRPr="00B318A3">
        <w:t xml:space="preserve"> obowiązuj</w:t>
      </w:r>
      <w:r>
        <w:t>ą ograniczenia w sytuowaniu budynków z uwagi na bezpieczeństwo pożarowe</w:t>
      </w:r>
      <w:r w:rsidRPr="00B318A3">
        <w:t xml:space="preserve"> lasów, zgodnie z przepisami odrębnymi</w:t>
      </w:r>
      <w:r>
        <w:t>.</w:t>
      </w:r>
    </w:p>
    <w:p w14:paraId="33B64A27" w14:textId="77777777" w:rsidR="00EB70DA" w:rsidRPr="00FB3B67" w:rsidRDefault="00EB70DA" w:rsidP="001558C1">
      <w:pPr>
        <w:pStyle w:val="MPZP04Paragraf"/>
      </w:pPr>
    </w:p>
    <w:p w14:paraId="734794E7" w14:textId="77777777" w:rsidR="00EB70DA" w:rsidRPr="00FB3B67" w:rsidRDefault="00EB70DA" w:rsidP="00EB70DA">
      <w:pPr>
        <w:ind w:left="284" w:hanging="284"/>
        <w:jc w:val="center"/>
        <w:rPr>
          <w:rFonts w:ascii="Arial Narrow" w:hAnsi="Arial Narrow"/>
          <w:sz w:val="22"/>
        </w:rPr>
      </w:pPr>
    </w:p>
    <w:p w14:paraId="1C2860D9" w14:textId="77777777" w:rsidR="00EB70DA" w:rsidRPr="00FB3B67" w:rsidRDefault="00EB70DA" w:rsidP="00834782">
      <w:pPr>
        <w:pStyle w:val="MPZP10TekstGruby"/>
      </w:pPr>
      <w:r w:rsidRPr="00834782">
        <w:t>Obowiązują następujące ustalenia dotyczące zasad i warunków scalania i podziału nieruchomości</w:t>
      </w:r>
      <w:r w:rsidRPr="00FB3B67">
        <w:t xml:space="preserve">: </w:t>
      </w:r>
    </w:p>
    <w:p w14:paraId="54183348" w14:textId="77777777" w:rsidR="00EB70DA" w:rsidRPr="00A00BDA" w:rsidRDefault="00EB70DA" w:rsidP="00CC32A8">
      <w:pPr>
        <w:pStyle w:val="MPZP06Punkt"/>
        <w:ind w:left="200"/>
      </w:pPr>
      <w:r w:rsidRPr="00A00BDA">
        <w:t>nie określa się granic obszarów wymagających przeprowadzenia scaleń i podziałów nieruchomości;</w:t>
      </w:r>
    </w:p>
    <w:p w14:paraId="3F7431D0" w14:textId="77777777" w:rsidR="00EB70DA" w:rsidRPr="00CF770A" w:rsidRDefault="00EB70DA" w:rsidP="00CC32A8">
      <w:pPr>
        <w:pStyle w:val="MPZP06Punkt"/>
        <w:ind w:left="200"/>
      </w:pPr>
      <w:r w:rsidRPr="00CF770A">
        <w:t>powierzchnia działek uzyskiwanych w wyniku scalania i podziału nieruchomości nie mniejsza niż:</w:t>
      </w:r>
    </w:p>
    <w:p w14:paraId="085F39C6" w14:textId="7E0E0245" w:rsidR="00151294" w:rsidRDefault="00304BB4" w:rsidP="001558C1">
      <w:pPr>
        <w:pStyle w:val="MPZP07Litera"/>
      </w:pPr>
      <w:r>
        <w:t>500</w:t>
      </w:r>
      <w:r w:rsidRPr="00CF770A">
        <w:t>m</w:t>
      </w:r>
      <w:r w:rsidR="00EB70DA" w:rsidRPr="00CF770A">
        <w:t>² dla</w:t>
      </w:r>
      <w:r w:rsidR="00EB70DA" w:rsidRPr="0041364E">
        <w:t xml:space="preserve"> terenów</w:t>
      </w:r>
      <w:r w:rsidR="00C86613">
        <w:t xml:space="preserve"> </w:t>
      </w:r>
      <w:r w:rsidR="00EB70DA" w:rsidRPr="00755FAA">
        <w:rPr>
          <w:b/>
        </w:rPr>
        <w:t>MN</w:t>
      </w:r>
      <w:r w:rsidR="00EB70DA" w:rsidRPr="00CC32A8">
        <w:t xml:space="preserve">, </w:t>
      </w:r>
    </w:p>
    <w:p w14:paraId="67A7DE8A" w14:textId="3CBA5E6B" w:rsidR="00EB70DA" w:rsidRPr="00151294" w:rsidRDefault="00151294" w:rsidP="001558C1">
      <w:pPr>
        <w:pStyle w:val="MPZP07Litera"/>
      </w:pPr>
      <w:r w:rsidRPr="00151294">
        <w:t>1</w:t>
      </w:r>
      <w:r>
        <w:t>5</w:t>
      </w:r>
      <w:r w:rsidRPr="00151294">
        <w:t>00m</w:t>
      </w:r>
      <w:r w:rsidRPr="00151294">
        <w:rPr>
          <w:vertAlign w:val="superscript"/>
        </w:rPr>
        <w:t>2</w:t>
      </w:r>
      <w:r>
        <w:rPr>
          <w:b/>
        </w:rPr>
        <w:t xml:space="preserve"> </w:t>
      </w:r>
      <w:r w:rsidRPr="00151294">
        <w:t>dla terenów</w:t>
      </w:r>
      <w:r>
        <w:rPr>
          <w:b/>
        </w:rPr>
        <w:t xml:space="preserve"> </w:t>
      </w:r>
      <w:r w:rsidR="00192888" w:rsidRPr="00151294">
        <w:rPr>
          <w:b/>
        </w:rPr>
        <w:t>M</w:t>
      </w:r>
      <w:r w:rsidRPr="00151294">
        <w:rPr>
          <w:b/>
        </w:rPr>
        <w:t>N</w:t>
      </w:r>
      <w:r w:rsidR="00192888" w:rsidRPr="00192888">
        <w:rPr>
          <w:b/>
        </w:rPr>
        <w:t>/U,</w:t>
      </w:r>
      <w:r w:rsidR="009F709B" w:rsidRPr="009F709B">
        <w:rPr>
          <w:b/>
        </w:rPr>
        <w:t xml:space="preserve"> </w:t>
      </w:r>
    </w:p>
    <w:p w14:paraId="6556CD08" w14:textId="1CC31FE7" w:rsidR="00EB70DA" w:rsidRPr="001F3AE0" w:rsidRDefault="00EB70DA" w:rsidP="001558C1">
      <w:pPr>
        <w:pStyle w:val="MPZP07Litera"/>
      </w:pPr>
      <w:r w:rsidRPr="001F3AE0">
        <w:t>50 m² dla terenów</w:t>
      </w:r>
      <w:r w:rsidR="006F03BD">
        <w:t xml:space="preserve"> </w:t>
      </w:r>
      <w:r w:rsidR="006F03BD" w:rsidRPr="006F03BD">
        <w:rPr>
          <w:b/>
        </w:rPr>
        <w:t>US</w:t>
      </w:r>
      <w:r w:rsidR="00A54324">
        <w:rPr>
          <w:b/>
        </w:rPr>
        <w:t>/U</w:t>
      </w:r>
      <w:r w:rsidR="006F03BD">
        <w:t>,</w:t>
      </w:r>
      <w:r w:rsidR="00C67BA0">
        <w:rPr>
          <w:b/>
        </w:rPr>
        <w:t xml:space="preserve"> </w:t>
      </w:r>
      <w:r w:rsidR="00C815A9" w:rsidRPr="00C815A9">
        <w:rPr>
          <w:b/>
        </w:rPr>
        <w:t>ZP</w:t>
      </w:r>
      <w:r w:rsidR="00C815A9">
        <w:t xml:space="preserve">, </w:t>
      </w:r>
      <w:r w:rsidR="00C815A9" w:rsidRPr="00C815A9">
        <w:rPr>
          <w:b/>
        </w:rPr>
        <w:t>ZK</w:t>
      </w:r>
      <w:r w:rsidR="00C815A9">
        <w:t>,</w:t>
      </w:r>
    </w:p>
    <w:p w14:paraId="4E049076" w14:textId="77777777" w:rsidR="00EB70DA" w:rsidRPr="001F3AE0" w:rsidRDefault="00EB70DA" w:rsidP="001558C1">
      <w:pPr>
        <w:pStyle w:val="MPZP07Litera"/>
      </w:pPr>
      <w:r w:rsidRPr="001F3AE0">
        <w:t>2 m</w:t>
      </w:r>
      <w:r w:rsidRPr="001F3AE0">
        <w:rPr>
          <w:vertAlign w:val="superscript"/>
        </w:rPr>
        <w:t>2</w:t>
      </w:r>
      <w:r w:rsidRPr="001F3AE0">
        <w:t xml:space="preserve"> dla terenów komunikacji i infrastruktury technicznej;</w:t>
      </w:r>
    </w:p>
    <w:p w14:paraId="2026CF91" w14:textId="77777777" w:rsidR="00EB70DA" w:rsidRPr="001F3AE0" w:rsidRDefault="00EB70DA" w:rsidP="00AB2A33">
      <w:pPr>
        <w:pStyle w:val="MPZP06Punkt"/>
        <w:ind w:left="200"/>
      </w:pPr>
      <w:r w:rsidRPr="001F3AE0">
        <w:t>szerokość frontu działek uzyskiwanych w wyniku scalania i podziału nieruchomości nie mniejsza niż:</w:t>
      </w:r>
    </w:p>
    <w:p w14:paraId="6CCEDD53" w14:textId="26FFF360" w:rsidR="00EB70DA" w:rsidRPr="001F3AE0" w:rsidRDefault="00EB70DA" w:rsidP="001558C1">
      <w:pPr>
        <w:pStyle w:val="MPZP07Litera"/>
      </w:pPr>
      <w:r w:rsidRPr="001F3AE0">
        <w:t xml:space="preserve">15 m dla terenów </w:t>
      </w:r>
      <w:r w:rsidR="009F709B" w:rsidRPr="001F3AE0">
        <w:rPr>
          <w:b/>
        </w:rPr>
        <w:t>MN,</w:t>
      </w:r>
      <w:r w:rsidR="009F709B">
        <w:rPr>
          <w:b/>
        </w:rPr>
        <w:t xml:space="preserve"> </w:t>
      </w:r>
      <w:r w:rsidR="009F709B" w:rsidRPr="00192888">
        <w:rPr>
          <w:b/>
        </w:rPr>
        <w:t>M</w:t>
      </w:r>
      <w:r w:rsidR="009F709B">
        <w:rPr>
          <w:b/>
        </w:rPr>
        <w:t>N</w:t>
      </w:r>
      <w:r w:rsidR="009F709B" w:rsidRPr="00192888">
        <w:rPr>
          <w:b/>
        </w:rPr>
        <w:t>/U,</w:t>
      </w:r>
      <w:r w:rsidR="009F709B">
        <w:rPr>
          <w:b/>
        </w:rPr>
        <w:t xml:space="preserve"> </w:t>
      </w:r>
      <w:r w:rsidR="005318AA">
        <w:t xml:space="preserve"> </w:t>
      </w:r>
    </w:p>
    <w:p w14:paraId="570DA666" w14:textId="486835D5" w:rsidR="00EB70DA" w:rsidRPr="001F3AE0" w:rsidRDefault="00EB70DA" w:rsidP="001558C1">
      <w:pPr>
        <w:pStyle w:val="MPZP07Litera"/>
      </w:pPr>
      <w:r w:rsidRPr="001F3AE0">
        <w:t xml:space="preserve">5 m dla terenów </w:t>
      </w:r>
      <w:r w:rsidRPr="001F3AE0">
        <w:rPr>
          <w:b/>
        </w:rPr>
        <w:t>US</w:t>
      </w:r>
      <w:r w:rsidR="00A54324">
        <w:rPr>
          <w:b/>
        </w:rPr>
        <w:t>/U</w:t>
      </w:r>
      <w:r w:rsidR="001F3AE0" w:rsidRPr="001F3AE0">
        <w:t>,</w:t>
      </w:r>
      <w:r w:rsidR="00C67BA0">
        <w:t xml:space="preserve"> </w:t>
      </w:r>
      <w:r w:rsidR="00C67BA0">
        <w:rPr>
          <w:b/>
        </w:rPr>
        <w:t>ZP, Z</w:t>
      </w:r>
      <w:r w:rsidR="005318AA">
        <w:rPr>
          <w:b/>
        </w:rPr>
        <w:t>K</w:t>
      </w:r>
      <w:r w:rsidR="00C67BA0">
        <w:rPr>
          <w:b/>
        </w:rPr>
        <w:t>,</w:t>
      </w:r>
    </w:p>
    <w:p w14:paraId="41B56A9A" w14:textId="77777777" w:rsidR="00EB70DA" w:rsidRPr="00A00BDA" w:rsidRDefault="00EB70DA" w:rsidP="001558C1">
      <w:pPr>
        <w:pStyle w:val="MPZP07Litera"/>
      </w:pPr>
      <w:r w:rsidRPr="00A00BDA">
        <w:t>1 m dla terenów komunikacji i infrastruktury technicznej;</w:t>
      </w:r>
    </w:p>
    <w:p w14:paraId="67C75DB9" w14:textId="77777777" w:rsidR="00EB70DA" w:rsidRPr="000918AB" w:rsidRDefault="00EB70DA" w:rsidP="00AB2A33">
      <w:pPr>
        <w:pStyle w:val="MPZP06Punkt"/>
        <w:ind w:left="200"/>
      </w:pPr>
      <w:r w:rsidRPr="00985F64">
        <w:t>kąt położenia</w:t>
      </w:r>
      <w:r w:rsidRPr="000918AB">
        <w:t xml:space="preserve"> granicy działki w stosunku do pasa drogowego w przedziale pomiędzy 60° a 120°.</w:t>
      </w:r>
    </w:p>
    <w:p w14:paraId="666382DB" w14:textId="77777777" w:rsidR="00EB70DA" w:rsidRPr="00FB3B67" w:rsidRDefault="00EB70DA" w:rsidP="001558C1">
      <w:pPr>
        <w:pStyle w:val="MPZP04Paragraf"/>
      </w:pPr>
    </w:p>
    <w:p w14:paraId="12A0070B" w14:textId="77777777" w:rsidR="00EB70DA" w:rsidRPr="00FB3B67" w:rsidRDefault="00EB70DA" w:rsidP="00EB70DA">
      <w:pPr>
        <w:jc w:val="center"/>
        <w:rPr>
          <w:rFonts w:ascii="Arial Narrow" w:hAnsi="Arial Narrow"/>
          <w:sz w:val="22"/>
        </w:rPr>
      </w:pPr>
    </w:p>
    <w:p w14:paraId="203AF1A9" w14:textId="77777777" w:rsidR="00EB70DA" w:rsidRPr="00FB3B67" w:rsidRDefault="00EB70DA" w:rsidP="00834782">
      <w:pPr>
        <w:pStyle w:val="MPZP10TekstGruby"/>
      </w:pPr>
      <w:r w:rsidRPr="00FB3B67">
        <w:t>Obowiązują następujące zasady modernizacji, rozbudowy i budowy systemów komunikacji i obsługi komunikacyjnej:</w:t>
      </w:r>
    </w:p>
    <w:p w14:paraId="1055B0DF" w14:textId="4659C76F" w:rsidR="00EB70DA" w:rsidRPr="00367442" w:rsidRDefault="00EB70DA" w:rsidP="003B66E2">
      <w:pPr>
        <w:pStyle w:val="MPZP06Punkt"/>
        <w:ind w:left="200"/>
      </w:pPr>
      <w:r w:rsidRPr="00367442">
        <w:t xml:space="preserve">obsługę komunikacyjną terenów należy zapewnić </w:t>
      </w:r>
      <w:r w:rsidR="003A4E64">
        <w:t xml:space="preserve">zgodnie z przepisami odrębnymi, </w:t>
      </w:r>
      <w:r w:rsidRPr="00367442">
        <w:t>w oparciu o podstawowy system dróg i ulic służący powiązaniom drogowym wewnętrznym i zewnętrznym,</w:t>
      </w:r>
      <w:r w:rsidR="00F9683C">
        <w:t xml:space="preserve"> z zastrzeżeniem pkt. 2,</w:t>
      </w:r>
      <w:r w:rsidRPr="00367442">
        <w:t xml:space="preserve"> na który składają się:</w:t>
      </w:r>
    </w:p>
    <w:p w14:paraId="426F11A2" w14:textId="77777777" w:rsidR="00EB70DA" w:rsidRDefault="00EB70DA" w:rsidP="001558C1">
      <w:pPr>
        <w:pStyle w:val="MPZP07Litera"/>
      </w:pPr>
      <w:r w:rsidRPr="00367442">
        <w:t>drog</w:t>
      </w:r>
      <w:r>
        <w:t>a</w:t>
      </w:r>
      <w:r w:rsidRPr="00367442">
        <w:t xml:space="preserve"> publiczna zbiorcza (</w:t>
      </w:r>
      <w:r w:rsidRPr="00367442">
        <w:rPr>
          <w:b/>
        </w:rPr>
        <w:t>KDZ</w:t>
      </w:r>
      <w:r w:rsidRPr="00367442">
        <w:t xml:space="preserve">), </w:t>
      </w:r>
    </w:p>
    <w:p w14:paraId="5489956D" w14:textId="77777777" w:rsidR="00EB70DA" w:rsidRPr="00355E36" w:rsidRDefault="00EB70DA" w:rsidP="001558C1">
      <w:pPr>
        <w:pStyle w:val="MPZP07Litera"/>
      </w:pPr>
      <w:r w:rsidRPr="00367442">
        <w:t>drogi publiczne dojazdowe</w:t>
      </w:r>
      <w:r w:rsidRPr="00355E36">
        <w:t xml:space="preserve"> (</w:t>
      </w:r>
      <w:r w:rsidRPr="00355E36">
        <w:rPr>
          <w:b/>
        </w:rPr>
        <w:t>KDD</w:t>
      </w:r>
      <w:r w:rsidRPr="00355E36">
        <w:t>),</w:t>
      </w:r>
    </w:p>
    <w:p w14:paraId="3D36548F" w14:textId="162BDE44" w:rsidR="00EB70DA" w:rsidRDefault="00EB70DA" w:rsidP="001558C1">
      <w:pPr>
        <w:pStyle w:val="MPZP07Litera"/>
      </w:pPr>
      <w:r w:rsidRPr="009414B6">
        <w:t>droga wewnętrzna (</w:t>
      </w:r>
      <w:r w:rsidRPr="009414B6">
        <w:rPr>
          <w:b/>
        </w:rPr>
        <w:t>KDW</w:t>
      </w:r>
      <w:r w:rsidR="00685EE1">
        <w:t>),</w:t>
      </w:r>
    </w:p>
    <w:p w14:paraId="35B797A2" w14:textId="77777777" w:rsidR="00C637A7" w:rsidRPr="00FC5473" w:rsidRDefault="00225202" w:rsidP="001558C1">
      <w:pPr>
        <w:pStyle w:val="MPZP07Litera"/>
      </w:pPr>
      <w:r>
        <w:t xml:space="preserve">publiczne </w:t>
      </w:r>
      <w:r w:rsidR="00685EE1">
        <w:t>ciągi pieszo-jezdne (</w:t>
      </w:r>
      <w:r w:rsidR="00685EE1">
        <w:rPr>
          <w:b/>
        </w:rPr>
        <w:t>KPJ)</w:t>
      </w:r>
      <w:r w:rsidR="00C637A7" w:rsidRPr="00FC5473">
        <w:t>;</w:t>
      </w:r>
    </w:p>
    <w:p w14:paraId="26974F6F" w14:textId="0CC377ED" w:rsidR="00EB70DA" w:rsidRPr="009414B6" w:rsidRDefault="00F9683C" w:rsidP="004C3C29">
      <w:pPr>
        <w:pStyle w:val="MPZP06Punkt"/>
        <w:ind w:left="200"/>
      </w:pPr>
      <w:r w:rsidRPr="009414B6">
        <w:lastRenderedPageBreak/>
        <w:t xml:space="preserve">dopuszcza się realizację dróg wewnętrznych, </w:t>
      </w:r>
      <w:r>
        <w:t xml:space="preserve">parkingów, </w:t>
      </w:r>
      <w:r w:rsidRPr="009414B6">
        <w:t>dróg rowerowych i ciągów pieszych</w:t>
      </w:r>
      <w:r>
        <w:t xml:space="preserve"> na wszystkich terenach </w:t>
      </w:r>
      <w:r w:rsidR="003A4E64">
        <w:t xml:space="preserve">zgodnie z przepisami odrębnymi, </w:t>
      </w:r>
      <w:r>
        <w:t>za w</w:t>
      </w:r>
      <w:r w:rsidRPr="00942010">
        <w:t xml:space="preserve">yjątkiem inwestycji, które wymagałyby uzyskania zgody na zmianę przeznaczenia gruntów rolnych na cele nierolnicze i nieleśne na terenach </w:t>
      </w:r>
      <w:r w:rsidRPr="00FD6B17">
        <w:rPr>
          <w:b/>
        </w:rPr>
        <w:t>R</w:t>
      </w:r>
      <w:r>
        <w:rPr>
          <w:b/>
        </w:rPr>
        <w:t xml:space="preserve">, </w:t>
      </w:r>
      <w:r w:rsidRPr="00FD6B17">
        <w:rPr>
          <w:b/>
        </w:rPr>
        <w:t>ZL</w:t>
      </w:r>
      <w:r w:rsidR="00EB70DA" w:rsidRPr="009414B6">
        <w:t>;</w:t>
      </w:r>
    </w:p>
    <w:p w14:paraId="3F6E80FD" w14:textId="77777777" w:rsidR="00676FE0" w:rsidRPr="009414B6" w:rsidRDefault="00676FE0" w:rsidP="00676FE0">
      <w:pPr>
        <w:pStyle w:val="MPZP06Punkt"/>
        <w:ind w:left="200"/>
      </w:pPr>
      <w:r w:rsidRPr="009414B6">
        <w:t>parametry i standardy nowo wydzielanych dróg wewnętrznych nie wyznaczonych w planie liniami rozgraniczającymi:</w:t>
      </w:r>
    </w:p>
    <w:p w14:paraId="0D573045" w14:textId="77777777" w:rsidR="00676FE0" w:rsidRDefault="00676FE0" w:rsidP="00676FE0">
      <w:pPr>
        <w:pStyle w:val="MPZP07Litera"/>
      </w:pPr>
      <w:r w:rsidRPr="009414B6">
        <w:t xml:space="preserve">szerokość pasa drogowego nie mniejsza niż </w:t>
      </w:r>
      <w:r>
        <w:t>8</w:t>
      </w:r>
      <w:r w:rsidRPr="009414B6">
        <w:t xml:space="preserve"> m,</w:t>
      </w:r>
      <w:r>
        <w:t xml:space="preserve"> z zastrzeżeniem lit. b,</w:t>
      </w:r>
    </w:p>
    <w:p w14:paraId="64E3900B" w14:textId="77777777" w:rsidR="00676FE0" w:rsidRPr="009414B6" w:rsidRDefault="00676FE0" w:rsidP="00676FE0">
      <w:pPr>
        <w:pStyle w:val="MPZP07Litera"/>
      </w:pPr>
      <w:r>
        <w:t>w przypadku obsługi komunikacyjnej maksymalnie 4 nieruchomości przeznaczonych pod zabudowę mieszkaniową lub usługową, dopuszcza się zmniejszenie minimalnej szerokości pasa drogowego do 6 m,</w:t>
      </w:r>
    </w:p>
    <w:p w14:paraId="0919F30E" w14:textId="77777777" w:rsidR="00676FE0" w:rsidRPr="009414B6" w:rsidRDefault="00676FE0" w:rsidP="00676FE0">
      <w:pPr>
        <w:pStyle w:val="MPZP07Litera"/>
      </w:pPr>
      <w:r w:rsidRPr="009414B6">
        <w:t xml:space="preserve">dopuszcza się </w:t>
      </w:r>
      <w:r w:rsidRPr="009414B6">
        <w:rPr>
          <w:lang w:eastAsia="en-GB"/>
        </w:rPr>
        <w:t>nie wyodr</w:t>
      </w:r>
      <w:r w:rsidRPr="009414B6">
        <w:rPr>
          <w:rFonts w:eastAsia="TTE1BFD500t00" w:cs="TTE1BFD500t00"/>
          <w:lang w:eastAsia="en-GB"/>
        </w:rPr>
        <w:t>ę</w:t>
      </w:r>
      <w:r w:rsidRPr="009414B6">
        <w:rPr>
          <w:lang w:eastAsia="en-GB"/>
        </w:rPr>
        <w:t>bnianie jezdni i chodników,</w:t>
      </w:r>
    </w:p>
    <w:p w14:paraId="03F739BF" w14:textId="4D6210CC" w:rsidR="00EB70DA" w:rsidRPr="009414B6" w:rsidRDefault="00676FE0" w:rsidP="00AF6543">
      <w:pPr>
        <w:pStyle w:val="MPZP07Litera"/>
      </w:pPr>
      <w:r w:rsidRPr="009414B6">
        <w:rPr>
          <w:lang w:eastAsia="en-GB"/>
        </w:rPr>
        <w:t>nawierzchnia utwardzona</w:t>
      </w:r>
      <w:r w:rsidR="00EB70DA" w:rsidRPr="009414B6">
        <w:rPr>
          <w:lang w:eastAsia="en-GB"/>
        </w:rPr>
        <w:t>;</w:t>
      </w:r>
    </w:p>
    <w:p w14:paraId="3E6F0983" w14:textId="77777777" w:rsidR="00EB70DA" w:rsidRPr="00367442" w:rsidRDefault="00EB70DA" w:rsidP="004C3C29">
      <w:pPr>
        <w:pStyle w:val="MPZP06Punkt"/>
        <w:ind w:left="200"/>
      </w:pPr>
      <w:r w:rsidRPr="00367442">
        <w:t>parametry i standardy nowo wydzielanych dróg rowerowych i ciągów pieszych:</w:t>
      </w:r>
    </w:p>
    <w:p w14:paraId="44CCB81D" w14:textId="77777777" w:rsidR="00EB70DA" w:rsidRPr="00367442" w:rsidRDefault="00EB70DA" w:rsidP="001558C1">
      <w:pPr>
        <w:pStyle w:val="MPZP07Litera"/>
      </w:pPr>
      <w:r w:rsidRPr="00367442">
        <w:t>szerokość nie mniejsza niż 1,5 m,</w:t>
      </w:r>
    </w:p>
    <w:p w14:paraId="7CBFFBFC" w14:textId="77777777" w:rsidR="00EB70DA" w:rsidRPr="00367442" w:rsidRDefault="00EB70DA" w:rsidP="001558C1">
      <w:pPr>
        <w:pStyle w:val="MPZP07Litera"/>
      </w:pPr>
      <w:r w:rsidRPr="00367442">
        <w:rPr>
          <w:lang w:eastAsia="en-GB"/>
        </w:rPr>
        <w:t>nawierzchnia utwardzona;</w:t>
      </w:r>
    </w:p>
    <w:p w14:paraId="6C32EF60" w14:textId="77777777" w:rsidR="00EB70DA" w:rsidRPr="00355E36" w:rsidRDefault="00EB70DA" w:rsidP="004C3C29">
      <w:pPr>
        <w:pStyle w:val="MPZP06Punkt"/>
        <w:ind w:left="200"/>
      </w:pPr>
      <w:r w:rsidRPr="00355E36">
        <w:t>obowiązują następujące ustalenia dotyczące parkowania pojazdów:</w:t>
      </w:r>
    </w:p>
    <w:p w14:paraId="79162763" w14:textId="77777777" w:rsidR="00EB70DA" w:rsidRPr="00184557" w:rsidRDefault="00EB70DA" w:rsidP="001558C1">
      <w:pPr>
        <w:pStyle w:val="MPZP07Litera"/>
      </w:pPr>
      <w:r w:rsidRPr="00355E36">
        <w:t xml:space="preserve">należy zapewnić odpowiednią ilość miejsc do parkowania, co najmniej w liczbie ustalonej zgodnie </w:t>
      </w:r>
      <w:r w:rsidRPr="002C1147">
        <w:t>z </w:t>
      </w:r>
      <w:r w:rsidRPr="00184557">
        <w:t>następującymi wskaźnikami:</w:t>
      </w:r>
    </w:p>
    <w:p w14:paraId="61F2085C" w14:textId="462B4278" w:rsidR="00EB70DA" w:rsidRDefault="00EB70DA" w:rsidP="001558C1">
      <w:pPr>
        <w:pStyle w:val="MPZP08Tiret"/>
      </w:pPr>
      <w:r w:rsidRPr="00184557">
        <w:t xml:space="preserve">dla zabudowy mieszkaniowej jednorodzinnej, zabudowy zagrodowej – 2 miejsca postojowe na 1 </w:t>
      </w:r>
      <w:r w:rsidR="00676FE0">
        <w:t>dom</w:t>
      </w:r>
      <w:r w:rsidRPr="00184557">
        <w:t>, w tym garaż,</w:t>
      </w:r>
    </w:p>
    <w:p w14:paraId="076C8A32" w14:textId="77777777" w:rsidR="005A4771" w:rsidRDefault="009A50B1" w:rsidP="009A50B1">
      <w:pPr>
        <w:pStyle w:val="MPZP08Tiret"/>
      </w:pPr>
      <w:r w:rsidRPr="00184557">
        <w:t xml:space="preserve">dla zabudowy usługowej – </w:t>
      </w:r>
      <w:r w:rsidR="009F709B">
        <w:t>2</w:t>
      </w:r>
      <w:r w:rsidRPr="00F17D25">
        <w:t xml:space="preserve"> miejsca postojowe na 100 m² powierzchni użytkowej usług, ale nie mniej niż 2 miejsca</w:t>
      </w:r>
      <w:r w:rsidR="005A4771">
        <w:t>,</w:t>
      </w:r>
    </w:p>
    <w:p w14:paraId="0B39799B" w14:textId="5C5A3211" w:rsidR="009A50B1" w:rsidRPr="00184557" w:rsidRDefault="005A4771" w:rsidP="009A50B1">
      <w:pPr>
        <w:pStyle w:val="MPZP08Tiret"/>
      </w:pPr>
      <w:r w:rsidRPr="00184557">
        <w:t>dla sportu i rekreacji – 5 miejsc postojowych na 100 miejsc dla użytkowników, ale nie mniej niż 3 miejsca</w:t>
      </w:r>
      <w:r w:rsidR="009A50B1" w:rsidRPr="00184557">
        <w:t>,</w:t>
      </w:r>
    </w:p>
    <w:p w14:paraId="18C32B9C" w14:textId="0C7D8B75" w:rsidR="009A50B1" w:rsidRDefault="00EB70DA" w:rsidP="009A50B1">
      <w:pPr>
        <w:pStyle w:val="MPZP07Litera"/>
      </w:pPr>
      <w:r w:rsidRPr="00184557">
        <w:t>dla</w:t>
      </w:r>
      <w:r w:rsidR="009A50B1" w:rsidRPr="00184557">
        <w:t xml:space="preserve"> zabudowy usługowej</w:t>
      </w:r>
      <w:r w:rsidR="009A50B1">
        <w:t xml:space="preserve"> oraz usług sportu i rekreacji</w:t>
      </w:r>
      <w:r w:rsidR="009A50B1" w:rsidRPr="00184557">
        <w:t xml:space="preserve">, obowiązuje </w:t>
      </w:r>
      <w:r w:rsidR="009A50B1">
        <w:t>dodatkowo zapewnienie stanowisk postojowych dla pojazdów zaopatrzonych w kartę parkingową,  w liczbie nie mniejszej niż:</w:t>
      </w:r>
    </w:p>
    <w:p w14:paraId="126CBDA4" w14:textId="77777777" w:rsidR="009A50B1" w:rsidRDefault="009A50B1" w:rsidP="009A50B1">
      <w:pPr>
        <w:pStyle w:val="MPZP08Tiret"/>
      </w:pPr>
      <w:r>
        <w:t>1 stanowisko, jeżeli liczba stanowisk wynosi ogólnie od 6 do 20,</w:t>
      </w:r>
    </w:p>
    <w:p w14:paraId="70B3F85E" w14:textId="77777777" w:rsidR="009A50B1" w:rsidRDefault="009A50B1" w:rsidP="009A50B1">
      <w:pPr>
        <w:pStyle w:val="MPZP08Tiret"/>
      </w:pPr>
      <w:r>
        <w:t>2 stanowiska jeżeli liczba stanowisk wynosi ogólnie od 21 do 40,</w:t>
      </w:r>
    </w:p>
    <w:p w14:paraId="26796C26" w14:textId="434C2C67" w:rsidR="00EB70DA" w:rsidRPr="00184557" w:rsidRDefault="009A50B1" w:rsidP="009A50B1">
      <w:pPr>
        <w:pStyle w:val="MPZP08Tiret"/>
      </w:pPr>
      <w:r>
        <w:t>5% ogólnej liczby stanowisk jeżeli ich liczba wynosi więcej niż 40</w:t>
      </w:r>
      <w:r w:rsidR="00EB70DA" w:rsidRPr="00184557">
        <w:t>,</w:t>
      </w:r>
    </w:p>
    <w:p w14:paraId="1B36B0F1" w14:textId="77777777" w:rsidR="00EB70DA" w:rsidRPr="00E64B4E" w:rsidRDefault="00EB70DA" w:rsidP="001558C1">
      <w:pPr>
        <w:pStyle w:val="MPZP07Litera"/>
      </w:pPr>
      <w:r w:rsidRPr="00184557">
        <w:t>miejsca postojowe, o których</w:t>
      </w:r>
      <w:r w:rsidRPr="00E64B4E">
        <w:t xml:space="preserve"> mowa w lit. a</w:t>
      </w:r>
      <w:r>
        <w:t xml:space="preserve"> i b</w:t>
      </w:r>
      <w:r w:rsidRPr="00E64B4E">
        <w:t xml:space="preserve">, należy </w:t>
      </w:r>
      <w:r>
        <w:t>lokalizować w obrębie nieruchomości na której usytuowany jest obiekt.</w:t>
      </w:r>
    </w:p>
    <w:p w14:paraId="1C2EDDCD" w14:textId="77777777" w:rsidR="00EB70DA" w:rsidRPr="00A00BDA" w:rsidRDefault="00EB70DA" w:rsidP="001558C1">
      <w:pPr>
        <w:pStyle w:val="MPZP04Paragraf"/>
      </w:pPr>
    </w:p>
    <w:p w14:paraId="4CFFC98E" w14:textId="77777777" w:rsidR="00EB70DA" w:rsidRPr="00A00BDA" w:rsidRDefault="00EB70DA" w:rsidP="00EB70DA">
      <w:pPr>
        <w:jc w:val="center"/>
        <w:rPr>
          <w:rFonts w:ascii="Arial Narrow" w:hAnsi="Arial Narrow"/>
          <w:sz w:val="22"/>
        </w:rPr>
      </w:pPr>
    </w:p>
    <w:p w14:paraId="0BE41C63" w14:textId="77777777" w:rsidR="00EB70DA" w:rsidRPr="00A00BDA" w:rsidRDefault="00EB70DA" w:rsidP="00834782">
      <w:pPr>
        <w:pStyle w:val="MPZP10TekstGruby"/>
      </w:pPr>
      <w:r w:rsidRPr="00A00BDA">
        <w:t>Obowiązują następujące zasady modernizacji, rozbudowy i budowy systemów infrastruktury technicznej oraz zasady obsługi w zakresie infrastruktury technicznej:</w:t>
      </w:r>
    </w:p>
    <w:p w14:paraId="4921C699" w14:textId="77777777" w:rsidR="001C7746" w:rsidRDefault="001C7746" w:rsidP="004C3C29">
      <w:pPr>
        <w:pStyle w:val="MPZP06Punkt"/>
        <w:ind w:left="200"/>
      </w:pPr>
      <w:r>
        <w:t xml:space="preserve">dopuszcza się </w:t>
      </w:r>
      <w:r w:rsidRPr="009F79DA">
        <w:t xml:space="preserve">istniejącą infrastrukturę techniczną </w:t>
      </w:r>
      <w:r>
        <w:t>o charakterze przesyłowym w jej dotychczasowym przebiegu, zgodnie z rysunkiem planu oraz zgodnie z przepisami odrębnymi dotyczącymi ochrony gruntów rolnych i leśnych;</w:t>
      </w:r>
    </w:p>
    <w:p w14:paraId="2FCCC41C" w14:textId="77777777" w:rsidR="001C7746" w:rsidRDefault="001C7746" w:rsidP="004C3C29">
      <w:pPr>
        <w:pStyle w:val="MPZP06Punkt"/>
        <w:ind w:left="200"/>
      </w:pPr>
      <w:r w:rsidRPr="00C55341">
        <w:t>dopuszcza się likwidację, przebudowę i rozbudowę</w:t>
      </w:r>
      <w:r>
        <w:t xml:space="preserve"> istniejącego</w:t>
      </w:r>
      <w:r w:rsidRPr="00C55341">
        <w:t xml:space="preserve"> uzbrojenia terenu</w:t>
      </w:r>
      <w:r>
        <w:t xml:space="preserve"> związanego z zagospodarowaniem na terenie planu;</w:t>
      </w:r>
    </w:p>
    <w:p w14:paraId="5D8C288F" w14:textId="32BCB6F4" w:rsidR="001C7746" w:rsidRPr="00A00BDA" w:rsidRDefault="001C7746" w:rsidP="004C3C29">
      <w:pPr>
        <w:pStyle w:val="MPZP06Punkt"/>
        <w:ind w:left="200"/>
      </w:pPr>
      <w:r w:rsidRPr="00C55341">
        <w:t>dopuszcza się lokalizację</w:t>
      </w:r>
      <w:r>
        <w:t xml:space="preserve"> nowego</w:t>
      </w:r>
      <w:r w:rsidRPr="00C55341">
        <w:t xml:space="preserve"> uzbrojenia terenu</w:t>
      </w:r>
      <w:r>
        <w:t>, związanego z zagospodarowaniem na terenie planu,</w:t>
      </w:r>
      <w:r w:rsidRPr="00C55341">
        <w:t xml:space="preserve"> na wszystkich terenach </w:t>
      </w:r>
      <w:r w:rsidR="003A4E64">
        <w:t xml:space="preserve">zgodnie z przepisami odrębnymi, </w:t>
      </w:r>
      <w:r w:rsidRPr="00C55341">
        <w:t xml:space="preserve">za wyjątkiem inwestycji, które wymagałyby uzyskania zgody na zmianę przeznaczenia gruntów rolnych na cele nierolnicze i nieleśne na terenach </w:t>
      </w:r>
      <w:r w:rsidRPr="00C55341">
        <w:rPr>
          <w:b/>
        </w:rPr>
        <w:t>R</w:t>
      </w:r>
      <w:r w:rsidRPr="00C55341">
        <w:t xml:space="preserve"> i </w:t>
      </w:r>
      <w:r w:rsidRPr="00C55341">
        <w:rPr>
          <w:b/>
        </w:rPr>
        <w:t>ZL</w:t>
      </w:r>
      <w:r w:rsidRPr="001C7746">
        <w:t>;</w:t>
      </w:r>
    </w:p>
    <w:p w14:paraId="515A8E73" w14:textId="77777777" w:rsidR="00EB70DA" w:rsidRPr="00A00BDA" w:rsidRDefault="00EB70DA" w:rsidP="004C3C29">
      <w:pPr>
        <w:pStyle w:val="MPZP06Punkt"/>
        <w:ind w:left="200"/>
      </w:pPr>
      <w:r w:rsidRPr="00A00BDA">
        <w:t>w zakresie zaopatrzenia w wodę obowiązuje:</w:t>
      </w:r>
    </w:p>
    <w:p w14:paraId="1A17C432" w14:textId="77777777" w:rsidR="00EB70DA" w:rsidRPr="00A00BDA" w:rsidRDefault="00EB70DA" w:rsidP="001558C1">
      <w:pPr>
        <w:pStyle w:val="MPZP07Litera"/>
      </w:pPr>
      <w:r w:rsidRPr="00A00BDA">
        <w:t>zaopatrzenie w wodę z sieci wodociągowej</w:t>
      </w:r>
      <w:r w:rsidRPr="00A00BDA">
        <w:rPr>
          <w:rFonts w:cs="Arial"/>
        </w:rPr>
        <w:t>,</w:t>
      </w:r>
    </w:p>
    <w:p w14:paraId="1CCE73A7" w14:textId="77777777" w:rsidR="00EB70DA" w:rsidRPr="00A00BDA" w:rsidRDefault="00EB70DA" w:rsidP="001558C1">
      <w:pPr>
        <w:pStyle w:val="MPZP07Litera"/>
      </w:pPr>
      <w:r w:rsidRPr="00A00BDA">
        <w:t>dopuszcza się korzystanie z indywidualnych ujęć wody,</w:t>
      </w:r>
    </w:p>
    <w:p w14:paraId="37379E11" w14:textId="77777777" w:rsidR="00EB70DA" w:rsidRPr="00A00BDA" w:rsidRDefault="00EB70DA" w:rsidP="001558C1">
      <w:pPr>
        <w:pStyle w:val="MPZP07Litera"/>
      </w:pPr>
      <w:r w:rsidRPr="00A00BDA">
        <w:t>awaryjne zaopatrzenie w wod</w:t>
      </w:r>
      <w:r w:rsidRPr="00A00BDA">
        <w:rPr>
          <w:rFonts w:eastAsia="TTE1BFD500t00" w:cs="TTE1BFD500t00"/>
        </w:rPr>
        <w:t xml:space="preserve">ę </w:t>
      </w:r>
      <w:r w:rsidRPr="00A00BDA">
        <w:t>nale</w:t>
      </w:r>
      <w:r w:rsidRPr="00A00BDA">
        <w:rPr>
          <w:rFonts w:eastAsia="TTE1BFD500t00" w:cs="TTE1BFD500t00"/>
        </w:rPr>
        <w:t>ż</w:t>
      </w:r>
      <w:r w:rsidRPr="00A00BDA">
        <w:t>y zapewni</w:t>
      </w:r>
      <w:r w:rsidRPr="00A00BDA">
        <w:rPr>
          <w:rFonts w:eastAsia="TTE1BFD500t00" w:cs="TTE1BFD500t00"/>
        </w:rPr>
        <w:t xml:space="preserve">ć </w:t>
      </w:r>
      <w:r w:rsidRPr="00A00BDA">
        <w:t>zgodnie z przepisami odr</w:t>
      </w:r>
      <w:r w:rsidRPr="00A00BDA">
        <w:rPr>
          <w:rFonts w:eastAsia="TTE1BFD500t00" w:cs="TTE1BFD500t00"/>
        </w:rPr>
        <w:t>ę</w:t>
      </w:r>
      <w:r w:rsidRPr="00A00BDA">
        <w:t>bnymi;</w:t>
      </w:r>
    </w:p>
    <w:p w14:paraId="6BB7C831" w14:textId="77777777" w:rsidR="00EB70DA" w:rsidRPr="00A00BDA" w:rsidRDefault="00EB70DA" w:rsidP="004C3C29">
      <w:pPr>
        <w:pStyle w:val="MPZP06Punkt"/>
        <w:ind w:left="200"/>
      </w:pPr>
      <w:r w:rsidRPr="00A00BDA">
        <w:t>w zakresie odprowadzania ścieków obowiązuje:</w:t>
      </w:r>
    </w:p>
    <w:p w14:paraId="0487EDB9" w14:textId="77777777" w:rsidR="00EB70DA" w:rsidRPr="002414FD" w:rsidRDefault="00EB70DA" w:rsidP="001558C1">
      <w:pPr>
        <w:pStyle w:val="MPZP07Litera"/>
      </w:pPr>
      <w:r w:rsidRPr="002414FD">
        <w:t xml:space="preserve">ustala się odprowadzenie ścieków komunalnych do sieci kanalizacji sanitarnej z zastrzeżeniem lit. </w:t>
      </w:r>
      <w:r>
        <w:t>b</w:t>
      </w:r>
      <w:r w:rsidRPr="002414FD">
        <w:t>;</w:t>
      </w:r>
    </w:p>
    <w:p w14:paraId="6DB797AA" w14:textId="2E1B938D" w:rsidR="00EB70DA" w:rsidRPr="00A00BDA" w:rsidRDefault="00EB70DA" w:rsidP="001558C1">
      <w:pPr>
        <w:pStyle w:val="MPZP07Litera"/>
      </w:pPr>
      <w:r w:rsidRPr="002414FD">
        <w:t>dopuszcza się odprowadzenie ścieków do szczelnych, tymczasowych zbiorników bezodpływowych, do czasu budowy sieci kanalizacyjnej</w:t>
      </w:r>
      <w:r>
        <w:rPr>
          <w:rFonts w:cs="Arial"/>
        </w:rPr>
        <w:t xml:space="preserve"> lub do przydomowych oczyszczalni ścieków</w:t>
      </w:r>
      <w:r w:rsidR="00E76FED">
        <w:rPr>
          <w:rFonts w:cs="Arial"/>
        </w:rPr>
        <w:t>, wyłącznie poza obszarem szczególnego zagrożenia powodzią</w:t>
      </w:r>
      <w:r w:rsidRPr="00A00BDA">
        <w:t xml:space="preserve">; </w:t>
      </w:r>
    </w:p>
    <w:p w14:paraId="279A99B5" w14:textId="77777777" w:rsidR="007C70FF" w:rsidRPr="00A00BDA" w:rsidRDefault="007C70FF" w:rsidP="007C70FF">
      <w:pPr>
        <w:pStyle w:val="MPZP06Punkt"/>
        <w:ind w:left="200"/>
      </w:pPr>
      <w:r w:rsidRPr="00A00BDA">
        <w:rPr>
          <w:rFonts w:cs="Arial"/>
          <w:szCs w:val="22"/>
        </w:rPr>
        <w:t>w</w:t>
      </w:r>
      <w:r w:rsidRPr="00A00BDA">
        <w:t xml:space="preserve"> zakresie odprowadzania wód opadowych i roztopowych:</w:t>
      </w:r>
    </w:p>
    <w:p w14:paraId="71077783" w14:textId="77777777" w:rsidR="007C70FF" w:rsidRDefault="007C70FF" w:rsidP="007C70FF">
      <w:pPr>
        <w:pStyle w:val="MPZP07Litera"/>
      </w:pPr>
      <w:r>
        <w:t>ustala się odprowadzenie wód opadowych i roztopowych, z zastrzeżeniem lit. b:</w:t>
      </w:r>
    </w:p>
    <w:p w14:paraId="4680D6B9" w14:textId="77777777" w:rsidR="007C70FF" w:rsidRDefault="007C70FF" w:rsidP="007C70FF">
      <w:pPr>
        <w:pStyle w:val="MPZP08Tiret"/>
      </w:pPr>
      <w:r>
        <w:t>siecią kanalizacji deszczowej,</w:t>
      </w:r>
    </w:p>
    <w:p w14:paraId="57BA540B" w14:textId="4C440227" w:rsidR="007C70FF" w:rsidRDefault="007C70FF" w:rsidP="007C70FF">
      <w:pPr>
        <w:pStyle w:val="MPZP08Tiret"/>
      </w:pPr>
      <w:r>
        <w:t>do rowów lub cieków wodnych</w:t>
      </w:r>
      <w:r w:rsidR="00EF436D">
        <w:t xml:space="preserve"> oraz gruntu,</w:t>
      </w:r>
      <w:r>
        <w:t xml:space="preserve"> zgodnie z przepisami odrębnymi,</w:t>
      </w:r>
    </w:p>
    <w:p w14:paraId="223705DC" w14:textId="77777777" w:rsidR="007C70FF" w:rsidRDefault="007C70FF" w:rsidP="007C70FF">
      <w:pPr>
        <w:pStyle w:val="MPZP07Litera"/>
      </w:pPr>
      <w:r>
        <w:t>dopuszcza się retencjonowanie wód opadowych i roztopowych zgodnie z przepisami odrębnymi,</w:t>
      </w:r>
    </w:p>
    <w:p w14:paraId="33E896EC" w14:textId="0296490D" w:rsidR="007C70FF" w:rsidRDefault="007C70FF" w:rsidP="007C70FF">
      <w:pPr>
        <w:pStyle w:val="MPZP07Litera"/>
      </w:pPr>
      <w:r>
        <w:t xml:space="preserve">ustala się </w:t>
      </w:r>
      <w:r w:rsidR="003A4E64">
        <w:t>odprowadzanie wód opadowych i roztopowych</w:t>
      </w:r>
      <w:r>
        <w:t xml:space="preserve"> z terenów o trwałej nawierzchni, w tym dróg, ulic, placów i parkingów oraz innych powierzchni narażonych na zanieczyszczenia środkami ropopochodnymi lub innymi niebezpiecznymi</w:t>
      </w:r>
      <w:r w:rsidR="003A4E64">
        <w:t>, zgodnie z przepisami odrębnymi</w:t>
      </w:r>
      <w:r>
        <w:t>;</w:t>
      </w:r>
    </w:p>
    <w:p w14:paraId="68D8ACF8" w14:textId="7CF2B8F1" w:rsidR="00EB70DA" w:rsidRPr="00A00BDA" w:rsidRDefault="007C70FF" w:rsidP="007C70FF">
      <w:pPr>
        <w:pStyle w:val="MPZP07Litera"/>
      </w:pPr>
      <w:r>
        <w:t>ustala się podczyszczenie wód opadowych i roztopowych, do wymaganych prawem standardów, przed wprowadzeniem ich do kanalizacji deszczowej lub do odbiornika</w:t>
      </w:r>
      <w:r w:rsidR="00EB70DA">
        <w:t>;</w:t>
      </w:r>
    </w:p>
    <w:p w14:paraId="5B709270" w14:textId="6EBE9E5E" w:rsidR="00EB70DA" w:rsidRPr="00A00BDA" w:rsidRDefault="000F7B74" w:rsidP="004C3C29">
      <w:pPr>
        <w:pStyle w:val="MPZP06Punkt"/>
        <w:ind w:left="200"/>
        <w:rPr>
          <w:szCs w:val="22"/>
        </w:rPr>
      </w:pPr>
      <w:r>
        <w:lastRenderedPageBreak/>
        <w:t>w zakresie zaopatrzenia w gaz:</w:t>
      </w:r>
    </w:p>
    <w:p w14:paraId="08AEC58E" w14:textId="77777777" w:rsidR="00EB70DA" w:rsidRPr="00A00BDA" w:rsidRDefault="00EB70DA" w:rsidP="001558C1">
      <w:pPr>
        <w:pStyle w:val="MPZP07Litera"/>
        <w:rPr>
          <w:szCs w:val="22"/>
        </w:rPr>
      </w:pPr>
      <w:r w:rsidRPr="00A00BDA">
        <w:t>zaopatrzenie z sieci gazowej, z zastrzeżeniem lit. b,</w:t>
      </w:r>
    </w:p>
    <w:p w14:paraId="33DD9D85" w14:textId="77777777" w:rsidR="00EB70DA" w:rsidRPr="00A00BDA" w:rsidRDefault="00EB70DA" w:rsidP="001558C1">
      <w:pPr>
        <w:pStyle w:val="MPZP07Litera"/>
        <w:rPr>
          <w:szCs w:val="22"/>
        </w:rPr>
      </w:pPr>
      <w:r w:rsidRPr="00A00BDA">
        <w:t>dopuszcza się stosowanie indywidualnych zbiorników gazowych;</w:t>
      </w:r>
    </w:p>
    <w:p w14:paraId="08408309" w14:textId="77777777" w:rsidR="00793FBC" w:rsidRPr="005C713C" w:rsidRDefault="00BB1392" w:rsidP="004C3C29">
      <w:pPr>
        <w:pStyle w:val="MPZP06Punkt"/>
        <w:ind w:left="200"/>
        <w:rPr>
          <w:szCs w:val="22"/>
        </w:rPr>
      </w:pPr>
      <w:r w:rsidRPr="005C713C">
        <w:t xml:space="preserve">w </w:t>
      </w:r>
      <w:r w:rsidR="007C70FF" w:rsidRPr="005C713C">
        <w:t>zakresie zaopatrzenia w energię cieplną ustala się</w:t>
      </w:r>
      <w:r w:rsidR="00793FBC" w:rsidRPr="005C713C">
        <w:t>:</w:t>
      </w:r>
    </w:p>
    <w:p w14:paraId="34541651" w14:textId="34514344" w:rsidR="004A5D04" w:rsidRPr="00C34AB2" w:rsidRDefault="007C70FF" w:rsidP="00C221B1">
      <w:pPr>
        <w:pStyle w:val="MPZP07Litera"/>
        <w:rPr>
          <w:szCs w:val="22"/>
        </w:rPr>
      </w:pPr>
      <w:r w:rsidRPr="00CF7F63">
        <w:t>zaopatrzenie w ciepło z indywidualnych źródeł ciepła</w:t>
      </w:r>
      <w:r w:rsidR="004A5D04">
        <w:t>,</w:t>
      </w:r>
      <w:r w:rsidR="00FA2A20">
        <w:t xml:space="preserve"> w tym odnawialnych źródeł energii o mocy nieprzekraczającej 100kW,</w:t>
      </w:r>
    </w:p>
    <w:p w14:paraId="57F0D55A" w14:textId="4F483630" w:rsidR="00E52ADF" w:rsidRPr="004E3FB8" w:rsidRDefault="004A5D04" w:rsidP="00C221B1">
      <w:pPr>
        <w:pStyle w:val="MPZP07Litera"/>
        <w:rPr>
          <w:szCs w:val="22"/>
        </w:rPr>
      </w:pPr>
      <w:r w:rsidRPr="00F64FC9">
        <w:t>stosowanie zasad określonych w przepisach odrębnych i aktach prawa miejscowego</w:t>
      </w:r>
      <w:r>
        <w:t>;</w:t>
      </w:r>
    </w:p>
    <w:p w14:paraId="2DF21CBD" w14:textId="77777777" w:rsidR="00EB70DA" w:rsidRPr="00A00BDA" w:rsidRDefault="00EB70DA" w:rsidP="004C3C29">
      <w:pPr>
        <w:pStyle w:val="MPZP06Punkt"/>
        <w:ind w:left="200"/>
        <w:rPr>
          <w:szCs w:val="22"/>
        </w:rPr>
      </w:pPr>
      <w:r w:rsidRPr="00A00BDA">
        <w:t>w zakresie zaopatrzenia w energię elektryczną obowiązuje:</w:t>
      </w:r>
    </w:p>
    <w:p w14:paraId="3C454505" w14:textId="77777777" w:rsidR="00EB70DA" w:rsidRPr="00A00BDA" w:rsidRDefault="00EB70DA" w:rsidP="001558C1">
      <w:pPr>
        <w:pStyle w:val="MPZP07Litera"/>
        <w:rPr>
          <w:szCs w:val="22"/>
        </w:rPr>
      </w:pPr>
      <w:r w:rsidRPr="00A00BDA">
        <w:t>zaopatrzenie w energię elektryczną z istniejących i planowanych sieci elektroenergetycznych średniego i niskiego napięcia</w:t>
      </w:r>
      <w:r w:rsidRPr="00A00BDA">
        <w:rPr>
          <w:szCs w:val="22"/>
        </w:rPr>
        <w:t>,</w:t>
      </w:r>
    </w:p>
    <w:p w14:paraId="487599CC" w14:textId="0D7F9873" w:rsidR="00EB70DA" w:rsidRPr="005C713C" w:rsidRDefault="00EB70DA" w:rsidP="001558C1">
      <w:pPr>
        <w:pStyle w:val="MPZP07Litera"/>
      </w:pPr>
      <w:r w:rsidRPr="005C713C">
        <w:t>dopuszcza się zaopatrzenie w energię elektryczną z odnawialnych źródeł energii</w:t>
      </w:r>
      <w:r w:rsidR="00FA2A20" w:rsidRPr="005C713C">
        <w:t xml:space="preserve"> o mocy nieprzekraczającej 100kW</w:t>
      </w:r>
      <w:r w:rsidRPr="005C713C">
        <w:t>,</w:t>
      </w:r>
      <w:r w:rsidR="003D766A">
        <w:t xml:space="preserve"> za wyłączeniem elektrowni wiatrowych,</w:t>
      </w:r>
    </w:p>
    <w:p w14:paraId="6299FDCD" w14:textId="7C6722ED" w:rsidR="00EB70DA" w:rsidRPr="00A00BDA" w:rsidRDefault="00EB70DA" w:rsidP="001558C1">
      <w:pPr>
        <w:pStyle w:val="MPZP07Litera"/>
        <w:rPr>
          <w:szCs w:val="22"/>
        </w:rPr>
      </w:pPr>
      <w:r w:rsidRPr="00A00BDA">
        <w:t>budowa stacji transformatorowych wykonanych, w zależności od sposobu zagospodarowania terenów, jako obiekty wolnostojące, wbudowane lub słupowe</w:t>
      </w:r>
      <w:r w:rsidR="007C70FF">
        <w:rPr>
          <w:szCs w:val="22"/>
        </w:rPr>
        <w:t>;</w:t>
      </w:r>
    </w:p>
    <w:p w14:paraId="50325342" w14:textId="289B3080" w:rsidR="00EB70DA" w:rsidRPr="00A00BDA" w:rsidRDefault="007C70FF" w:rsidP="004C3C29">
      <w:pPr>
        <w:pStyle w:val="MPZP06Punkt"/>
        <w:ind w:left="200"/>
      </w:pPr>
      <w:r w:rsidRPr="0030558E">
        <w:t xml:space="preserve">w zakresie dostępności telekomunikacyjnej obowiązuje - rozbudowa istniejącej infrastruktury telekomunikacyjnej w dostosowaniu do potrzeb </w:t>
      </w:r>
      <w:r w:rsidRPr="00FD6B17">
        <w:t>inwestycji</w:t>
      </w:r>
      <w:r w:rsidR="00EB70DA" w:rsidRPr="00A00BDA">
        <w:t>;</w:t>
      </w:r>
    </w:p>
    <w:p w14:paraId="35B0EFD5" w14:textId="77777777" w:rsidR="00EB70DA" w:rsidRPr="006B1B0E" w:rsidRDefault="00EB70DA" w:rsidP="004C3C29">
      <w:pPr>
        <w:pStyle w:val="MPZP06Punkt"/>
        <w:ind w:left="200"/>
      </w:pPr>
      <w:r w:rsidRPr="006B1B0E">
        <w:t>w zakresie odpadów</w:t>
      </w:r>
      <w:r>
        <w:t xml:space="preserve"> obowiązuje</w:t>
      </w:r>
      <w:r w:rsidRPr="006B1B0E">
        <w:t>:</w:t>
      </w:r>
    </w:p>
    <w:p w14:paraId="5FED8496" w14:textId="77777777" w:rsidR="00EB70DA" w:rsidRPr="006B1B0E" w:rsidRDefault="00EB70DA" w:rsidP="001558C1">
      <w:pPr>
        <w:pStyle w:val="MPZP07Litera"/>
      </w:pPr>
      <w:r w:rsidRPr="00F06F1C">
        <w:t>zakaz składowania odpadów</w:t>
      </w:r>
      <w:r w:rsidRPr="006B1B0E">
        <w:t>,</w:t>
      </w:r>
    </w:p>
    <w:p w14:paraId="36044FE6" w14:textId="77777777" w:rsidR="00EB70DA" w:rsidRPr="006B1B0E" w:rsidRDefault="00EB70DA" w:rsidP="001558C1">
      <w:pPr>
        <w:pStyle w:val="MPZP07Litera"/>
      </w:pPr>
      <w:r w:rsidRPr="00F06F1C">
        <w:t>zakaz zbierania, magazynowania i przetwarzania odpadów za wyjątkiem</w:t>
      </w:r>
      <w:r>
        <w:t>:</w:t>
      </w:r>
    </w:p>
    <w:p w14:paraId="5E7A097D" w14:textId="77777777" w:rsidR="00EB70DA" w:rsidRDefault="00EB70DA" w:rsidP="001558C1">
      <w:pPr>
        <w:pStyle w:val="MPZP08Tiret"/>
      </w:pPr>
      <w:r w:rsidRPr="00F06F1C">
        <w:t>odpadów wytworzonych w wyniku własnej działalności zgodnej z przeznaczeniem terenu</w:t>
      </w:r>
      <w:r>
        <w:t>,</w:t>
      </w:r>
    </w:p>
    <w:p w14:paraId="0ACADF93" w14:textId="77777777" w:rsidR="00EB70DA" w:rsidRDefault="00EB70DA" w:rsidP="001558C1">
      <w:pPr>
        <w:pStyle w:val="MPZP08Tiret"/>
      </w:pPr>
      <w:r w:rsidRPr="00F06F1C">
        <w:t>odpadów magazynowanych i przetwarzanych w ramach istniejących działalności, posiadających w dniu jego wejścia w życie stosownych zezwoleń</w:t>
      </w:r>
      <w:r>
        <w:t>,</w:t>
      </w:r>
    </w:p>
    <w:p w14:paraId="23EFB1BE" w14:textId="77777777" w:rsidR="00EB70DA" w:rsidRDefault="00EB70DA" w:rsidP="001558C1">
      <w:pPr>
        <w:pStyle w:val="MPZP07Litera"/>
      </w:pPr>
      <w:r w:rsidRPr="00F06F1C">
        <w:t>dopuszcza się utrzymanie, kontynuację i rozwój  istniejących działalności, zgodnych z przeznaczeniem terenu,  posiadających w dniu jego wejścia w życie, stosownych zezwoleń</w:t>
      </w:r>
      <w:r>
        <w:t>,</w:t>
      </w:r>
    </w:p>
    <w:p w14:paraId="3D82875D" w14:textId="77777777" w:rsidR="00EB70DA" w:rsidRDefault="00EB70DA" w:rsidP="001558C1">
      <w:pPr>
        <w:pStyle w:val="MPZP07Litera"/>
      </w:pPr>
      <w:r w:rsidRPr="00F06F1C">
        <w:t>nakaz prowadzenia gospodarki odpadami w sposób zgodny z przepisami o odpadach, o ochronie środowiska oraz o utrzymaniu czystości i porządku obowiązującymi w gminie</w:t>
      </w:r>
      <w:r>
        <w:t>;</w:t>
      </w:r>
    </w:p>
    <w:p w14:paraId="0734E848" w14:textId="77777777" w:rsidR="007C70FF" w:rsidRPr="00F6680D" w:rsidRDefault="007C70FF" w:rsidP="007C70FF">
      <w:pPr>
        <w:pStyle w:val="MPZP06Punkt"/>
        <w:ind w:left="200"/>
      </w:pPr>
      <w:r w:rsidRPr="00F6680D">
        <w:t>w zakresie melioracji obowiązuje:</w:t>
      </w:r>
    </w:p>
    <w:p w14:paraId="13BFBC92" w14:textId="77777777" w:rsidR="007C70FF" w:rsidRPr="00F6680D" w:rsidRDefault="007C70FF" w:rsidP="007C70FF">
      <w:pPr>
        <w:pStyle w:val="MPZP07Litera"/>
      </w:pPr>
      <w:r w:rsidRPr="00F6680D">
        <w:t>likwidacja, przebudowa i rozbudowa systemów melioracyjnych,</w:t>
      </w:r>
    </w:p>
    <w:p w14:paraId="3DB1D92C" w14:textId="77777777" w:rsidR="007C70FF" w:rsidRPr="00F6680D" w:rsidRDefault="007C70FF" w:rsidP="007C70FF">
      <w:pPr>
        <w:pStyle w:val="MPZP07Litera"/>
      </w:pPr>
      <w:r w:rsidRPr="00F6680D">
        <w:t>budowa sieci drenarskich w zależności od warunków gruntowo-wodnych,</w:t>
      </w:r>
    </w:p>
    <w:p w14:paraId="41C7C252" w14:textId="6AE5464C" w:rsidR="00EB70DA" w:rsidRPr="007A2372" w:rsidRDefault="007C70FF" w:rsidP="007C70FF">
      <w:pPr>
        <w:pStyle w:val="MPZP07Litera"/>
      </w:pPr>
      <w:r w:rsidRPr="00F6680D">
        <w:t>wzdłuż górnych krawędzi skarp brzegów otwartych rowów melioracyjnych obowiązek pozostawienia pasa o szerokości min. 2,5 m, umożliwiającego prowadzenie prac konserwacyjnych</w:t>
      </w:r>
      <w:r w:rsidR="00E14E3C">
        <w:t>.</w:t>
      </w:r>
    </w:p>
    <w:p w14:paraId="27769BAF" w14:textId="77777777" w:rsidR="00EB70DA" w:rsidRPr="00FB3B67" w:rsidRDefault="00EB70DA" w:rsidP="001558C1">
      <w:pPr>
        <w:pStyle w:val="MPZP04Paragraf"/>
      </w:pPr>
    </w:p>
    <w:p w14:paraId="0C3F3E87" w14:textId="77777777" w:rsidR="00EB70DA" w:rsidRPr="00FB3B67" w:rsidRDefault="00EB70DA" w:rsidP="00EB70DA">
      <w:pPr>
        <w:jc w:val="center"/>
        <w:rPr>
          <w:rFonts w:ascii="Arial Narrow" w:hAnsi="Arial Narrow"/>
          <w:sz w:val="22"/>
        </w:rPr>
      </w:pPr>
    </w:p>
    <w:p w14:paraId="714E6C20" w14:textId="10DC4A63" w:rsidR="00EB70DA" w:rsidRPr="00FB3B67" w:rsidRDefault="00EB70DA" w:rsidP="00834782">
      <w:pPr>
        <w:pStyle w:val="MPZP10TekstGruby"/>
      </w:pPr>
      <w:r w:rsidRPr="00FB3B67">
        <w:t xml:space="preserve">Następujące tereny ustala się jako </w:t>
      </w:r>
      <w:r w:rsidR="00AF6543">
        <w:t>inwestycje celu publicznego</w:t>
      </w:r>
      <w:r w:rsidRPr="00FB3B67">
        <w:t>:</w:t>
      </w:r>
    </w:p>
    <w:p w14:paraId="6896F278" w14:textId="326F8F38" w:rsidR="00C86613" w:rsidRPr="008860BD" w:rsidRDefault="00EB70DA" w:rsidP="00475EBA">
      <w:pPr>
        <w:pStyle w:val="MPZP06Punkt"/>
        <w:ind w:left="200"/>
      </w:pPr>
      <w:r w:rsidRPr="00FB3B67">
        <w:t>tereny dróg publicznych:</w:t>
      </w:r>
      <w:r w:rsidR="008860BD">
        <w:t xml:space="preserve"> </w:t>
      </w:r>
      <w:r w:rsidR="006A7BE5">
        <w:rPr>
          <w:b/>
        </w:rPr>
        <w:t>KDZ</w:t>
      </w:r>
      <w:r w:rsidRPr="00FB3B67">
        <w:t>,</w:t>
      </w:r>
      <w:r w:rsidR="00C86613">
        <w:t xml:space="preserve"> </w:t>
      </w:r>
      <w:r w:rsidR="00C86613">
        <w:rPr>
          <w:b/>
        </w:rPr>
        <w:t>KDD;</w:t>
      </w:r>
    </w:p>
    <w:p w14:paraId="2C2B4C53" w14:textId="2FFAE928" w:rsidR="008860BD" w:rsidRPr="008860BD" w:rsidRDefault="008860BD" w:rsidP="00475EBA">
      <w:pPr>
        <w:pStyle w:val="MPZP06Punkt"/>
        <w:ind w:left="200"/>
      </w:pPr>
      <w:r w:rsidRPr="008860BD">
        <w:t xml:space="preserve">tereny </w:t>
      </w:r>
      <w:r w:rsidR="00225202">
        <w:t xml:space="preserve">publicznych </w:t>
      </w:r>
      <w:r w:rsidRPr="008860BD">
        <w:t>ciągów pieszo-jezdnych –</w:t>
      </w:r>
      <w:r>
        <w:rPr>
          <w:b/>
        </w:rPr>
        <w:t xml:space="preserve"> KPJ</w:t>
      </w:r>
      <w:r w:rsidRPr="00FC5473">
        <w:t>;</w:t>
      </w:r>
    </w:p>
    <w:p w14:paraId="33ADEBE8" w14:textId="77777777" w:rsidR="008A1D84" w:rsidRPr="00B01E63" w:rsidRDefault="008860BD" w:rsidP="00475EBA">
      <w:pPr>
        <w:pStyle w:val="MPZP06Punkt"/>
        <w:ind w:left="200"/>
      </w:pPr>
      <w:r w:rsidRPr="009F4274">
        <w:t xml:space="preserve">teren </w:t>
      </w:r>
      <w:r w:rsidR="00225202">
        <w:t xml:space="preserve">publicznego </w:t>
      </w:r>
      <w:r w:rsidRPr="009F4274">
        <w:t>ciągu pieszo-rowerowego –</w:t>
      </w:r>
      <w:r w:rsidRPr="009F4274">
        <w:rPr>
          <w:b/>
        </w:rPr>
        <w:t xml:space="preserve"> KPR</w:t>
      </w:r>
      <w:r w:rsidR="008A1D84">
        <w:rPr>
          <w:b/>
        </w:rPr>
        <w:t>;</w:t>
      </w:r>
    </w:p>
    <w:p w14:paraId="704F78EE" w14:textId="7A7A1C81" w:rsidR="008860BD" w:rsidRPr="00E8145C" w:rsidRDefault="008A1D84" w:rsidP="00475EBA">
      <w:pPr>
        <w:pStyle w:val="MPZP06Punkt"/>
        <w:ind w:left="200"/>
      </w:pPr>
      <w:r w:rsidRPr="00B01E63">
        <w:t>teren infrastruktury technicznej, zieleni urządzonej –</w:t>
      </w:r>
      <w:r>
        <w:rPr>
          <w:b/>
        </w:rPr>
        <w:t xml:space="preserve"> I/ZP.</w:t>
      </w:r>
    </w:p>
    <w:p w14:paraId="2BFF133B" w14:textId="77777777" w:rsidR="00EB70DA" w:rsidRPr="00FB3B67" w:rsidRDefault="00EB70DA" w:rsidP="00EB70DA">
      <w:pPr>
        <w:pStyle w:val="MPZP09Tekst"/>
      </w:pPr>
    </w:p>
    <w:p w14:paraId="73918CBC" w14:textId="77777777" w:rsidR="00EB70DA" w:rsidRPr="00FB3B67" w:rsidRDefault="00EB70DA" w:rsidP="001558C1">
      <w:pPr>
        <w:pStyle w:val="MPZP02Rozdzia"/>
      </w:pPr>
      <w:r w:rsidRPr="00FB3B67">
        <w:t xml:space="preserve"> </w:t>
      </w:r>
    </w:p>
    <w:p w14:paraId="31D0F206" w14:textId="77777777" w:rsidR="00EB70DA" w:rsidRPr="00FB3B67" w:rsidRDefault="00EB70DA" w:rsidP="00834782">
      <w:pPr>
        <w:pStyle w:val="MPZP03Rozdziatytu"/>
      </w:pPr>
      <w:r w:rsidRPr="00FB3B67">
        <w:t>Ustalenia szczegółowe</w:t>
      </w:r>
      <w:r w:rsidRPr="00FB3B67">
        <w:tab/>
      </w:r>
    </w:p>
    <w:p w14:paraId="37E18F0C" w14:textId="77777777" w:rsidR="00EB70DA" w:rsidRPr="00FB3B67" w:rsidRDefault="00EB70DA" w:rsidP="001558C1">
      <w:pPr>
        <w:pStyle w:val="MPZP04Paragraf"/>
      </w:pPr>
    </w:p>
    <w:p w14:paraId="6339820B" w14:textId="77777777" w:rsidR="00EB70DA" w:rsidRPr="00FB3B67" w:rsidRDefault="00EB70DA" w:rsidP="00EB70DA">
      <w:pPr>
        <w:rPr>
          <w:rFonts w:ascii="Arial Narrow" w:hAnsi="Arial Narrow"/>
        </w:rPr>
      </w:pPr>
    </w:p>
    <w:p w14:paraId="5CF47BC3" w14:textId="1033F29A" w:rsidR="00800457" w:rsidRPr="001453FA" w:rsidRDefault="00800457" w:rsidP="00800457">
      <w:pPr>
        <w:pStyle w:val="MPZP09Tekst"/>
      </w:pPr>
      <w:r w:rsidRPr="001453FA">
        <w:t>Dla terenów oznaczonych na rysunku planu symbolami:</w:t>
      </w:r>
      <w:r>
        <w:t xml:space="preserve"> </w:t>
      </w:r>
      <w:r>
        <w:rPr>
          <w:b/>
        </w:rPr>
        <w:fldChar w:fldCharType="begin"/>
      </w:r>
      <w:r>
        <w:rPr>
          <w:b/>
        </w:rPr>
        <w:instrText xml:space="preserve"> MACROBUTTON OtworzJeden </w:instrText>
      </w:r>
      <w:r>
        <w:rPr>
          <w:b/>
        </w:rPr>
        <w:fldChar w:fldCharType="begin"/>
      </w:r>
      <w:r>
        <w:rPr>
          <w:b/>
        </w:rPr>
        <w:instrText xml:space="preserve"> QUOTE "1.MN" \* MERGEFORMAT </w:instrText>
      </w:r>
      <w:r>
        <w:rPr>
          <w:b/>
        </w:rPr>
        <w:fldChar w:fldCharType="separate"/>
      </w:r>
      <w:r>
        <w:rPr>
          <w:b/>
        </w:rPr>
        <w:instrText>1.MN</w:instrText>
      </w:r>
      <w:r>
        <w:rPr>
          <w:b/>
        </w:rPr>
        <w:fldChar w:fldCharType="end"/>
      </w:r>
      <w:r>
        <w:rPr>
          <w:b/>
        </w:rPr>
        <w:fldChar w:fldCharType="end"/>
      </w:r>
      <w:r>
        <w:rPr>
          <w:b/>
        </w:rPr>
        <w:t xml:space="preserve">, </w:t>
      </w:r>
      <w:r>
        <w:rPr>
          <w:b/>
        </w:rPr>
        <w:fldChar w:fldCharType="begin"/>
      </w:r>
      <w:r>
        <w:rPr>
          <w:b/>
        </w:rPr>
        <w:instrText xml:space="preserve"> MACROBUTTON OtworzJeden </w:instrText>
      </w:r>
      <w:r>
        <w:rPr>
          <w:b/>
        </w:rPr>
        <w:fldChar w:fldCharType="begin"/>
      </w:r>
      <w:r>
        <w:rPr>
          <w:b/>
        </w:rPr>
        <w:instrText xml:space="preserve"> QUOTE "2.MN" \* MERGEFORMAT </w:instrText>
      </w:r>
      <w:r>
        <w:rPr>
          <w:b/>
        </w:rPr>
        <w:fldChar w:fldCharType="separate"/>
      </w:r>
      <w:r>
        <w:rPr>
          <w:b/>
        </w:rPr>
        <w:instrText>2.MN</w:instrText>
      </w:r>
      <w:r>
        <w:rPr>
          <w:b/>
        </w:rPr>
        <w:fldChar w:fldCharType="end"/>
      </w:r>
      <w:r>
        <w:rPr>
          <w:b/>
        </w:rPr>
        <w:fldChar w:fldCharType="end"/>
      </w:r>
      <w:r>
        <w:rPr>
          <w:b/>
        </w:rPr>
        <w:t xml:space="preserve">, </w:t>
      </w:r>
      <w:r>
        <w:rPr>
          <w:b/>
        </w:rPr>
        <w:fldChar w:fldCharType="begin"/>
      </w:r>
      <w:r>
        <w:rPr>
          <w:b/>
        </w:rPr>
        <w:instrText xml:space="preserve"> MACROBUTTON OtworzJeden </w:instrText>
      </w:r>
      <w:r>
        <w:rPr>
          <w:b/>
        </w:rPr>
        <w:fldChar w:fldCharType="begin"/>
      </w:r>
      <w:r>
        <w:rPr>
          <w:b/>
        </w:rPr>
        <w:instrText xml:space="preserve"> QUOTE "3.MN" \* MERGEFORMAT </w:instrText>
      </w:r>
      <w:r>
        <w:rPr>
          <w:b/>
        </w:rPr>
        <w:fldChar w:fldCharType="separate"/>
      </w:r>
      <w:r>
        <w:rPr>
          <w:b/>
        </w:rPr>
        <w:instrText>3.MN</w:instrText>
      </w:r>
      <w:r>
        <w:rPr>
          <w:b/>
        </w:rPr>
        <w:fldChar w:fldCharType="end"/>
      </w:r>
      <w:r>
        <w:rPr>
          <w:b/>
        </w:rPr>
        <w:fldChar w:fldCharType="end"/>
      </w:r>
      <w:r>
        <w:rPr>
          <w:b/>
        </w:rPr>
        <w:t xml:space="preserve">, </w:t>
      </w:r>
      <w:r>
        <w:rPr>
          <w:b/>
        </w:rPr>
        <w:fldChar w:fldCharType="begin"/>
      </w:r>
      <w:r>
        <w:rPr>
          <w:b/>
        </w:rPr>
        <w:instrText xml:space="preserve"> MACROBUTTON OtworzJeden </w:instrText>
      </w:r>
      <w:r>
        <w:rPr>
          <w:b/>
        </w:rPr>
        <w:fldChar w:fldCharType="begin"/>
      </w:r>
      <w:r>
        <w:rPr>
          <w:b/>
        </w:rPr>
        <w:instrText xml:space="preserve"> QUOTE "4.MN" \* MERGEFORMAT </w:instrText>
      </w:r>
      <w:r>
        <w:rPr>
          <w:b/>
        </w:rPr>
        <w:fldChar w:fldCharType="separate"/>
      </w:r>
      <w:r>
        <w:rPr>
          <w:b/>
        </w:rPr>
        <w:instrText>4.MN</w:instrText>
      </w:r>
      <w:r>
        <w:rPr>
          <w:b/>
        </w:rPr>
        <w:fldChar w:fldCharType="end"/>
      </w:r>
      <w:r>
        <w:rPr>
          <w:b/>
        </w:rPr>
        <w:fldChar w:fldCharType="end"/>
      </w:r>
      <w:r>
        <w:rPr>
          <w:b/>
        </w:rPr>
        <w:t xml:space="preserve">, </w:t>
      </w:r>
      <w:r>
        <w:rPr>
          <w:b/>
        </w:rPr>
        <w:fldChar w:fldCharType="begin"/>
      </w:r>
      <w:r>
        <w:rPr>
          <w:b/>
        </w:rPr>
        <w:instrText xml:space="preserve"> MACROBUTTON OtworzJeden </w:instrText>
      </w:r>
      <w:r>
        <w:rPr>
          <w:b/>
        </w:rPr>
        <w:fldChar w:fldCharType="begin"/>
      </w:r>
      <w:r>
        <w:rPr>
          <w:b/>
        </w:rPr>
        <w:instrText xml:space="preserve"> QUOTE "5.MN" \* MERGEFORMAT </w:instrText>
      </w:r>
      <w:r>
        <w:rPr>
          <w:b/>
        </w:rPr>
        <w:fldChar w:fldCharType="separate"/>
      </w:r>
      <w:r>
        <w:rPr>
          <w:b/>
        </w:rPr>
        <w:instrText>5.MN</w:instrText>
      </w:r>
      <w:r>
        <w:rPr>
          <w:b/>
        </w:rPr>
        <w:fldChar w:fldCharType="end"/>
      </w:r>
      <w:r>
        <w:rPr>
          <w:b/>
        </w:rPr>
        <w:fldChar w:fldCharType="end"/>
      </w:r>
      <w:r>
        <w:rPr>
          <w:b/>
        </w:rPr>
        <w:t xml:space="preserve">, </w:t>
      </w:r>
      <w:r>
        <w:rPr>
          <w:b/>
        </w:rPr>
        <w:fldChar w:fldCharType="begin"/>
      </w:r>
      <w:r>
        <w:rPr>
          <w:b/>
        </w:rPr>
        <w:instrText xml:space="preserve"> MACROBUTTON OtworzJeden </w:instrText>
      </w:r>
      <w:r>
        <w:rPr>
          <w:b/>
        </w:rPr>
        <w:fldChar w:fldCharType="begin"/>
      </w:r>
      <w:r>
        <w:rPr>
          <w:b/>
        </w:rPr>
        <w:instrText xml:space="preserve"> QUOTE "6.MN" \* MERGEFORMAT </w:instrText>
      </w:r>
      <w:r>
        <w:rPr>
          <w:b/>
        </w:rPr>
        <w:fldChar w:fldCharType="separate"/>
      </w:r>
      <w:r>
        <w:rPr>
          <w:b/>
        </w:rPr>
        <w:instrText>6.MN</w:instrText>
      </w:r>
      <w:r>
        <w:rPr>
          <w:b/>
        </w:rPr>
        <w:fldChar w:fldCharType="end"/>
      </w:r>
      <w:r>
        <w:rPr>
          <w:b/>
        </w:rPr>
        <w:fldChar w:fldCharType="end"/>
      </w:r>
      <w:r>
        <w:rPr>
          <w:b/>
        </w:rPr>
        <w:t xml:space="preserve">, </w:t>
      </w:r>
      <w:r>
        <w:rPr>
          <w:b/>
        </w:rPr>
        <w:fldChar w:fldCharType="begin"/>
      </w:r>
      <w:r>
        <w:rPr>
          <w:b/>
        </w:rPr>
        <w:instrText xml:space="preserve"> MACROBUTTON OtworzJeden </w:instrText>
      </w:r>
      <w:r>
        <w:rPr>
          <w:b/>
        </w:rPr>
        <w:fldChar w:fldCharType="begin"/>
      </w:r>
      <w:r>
        <w:rPr>
          <w:b/>
        </w:rPr>
        <w:instrText xml:space="preserve"> QUOTE "7.MN" \* MERGEFORMAT </w:instrText>
      </w:r>
      <w:r>
        <w:rPr>
          <w:b/>
        </w:rPr>
        <w:fldChar w:fldCharType="separate"/>
      </w:r>
      <w:r>
        <w:rPr>
          <w:b/>
        </w:rPr>
        <w:instrText>7.MN</w:instrText>
      </w:r>
      <w:r>
        <w:rPr>
          <w:b/>
        </w:rPr>
        <w:fldChar w:fldCharType="end"/>
      </w:r>
      <w:r>
        <w:rPr>
          <w:b/>
        </w:rPr>
        <w:fldChar w:fldCharType="end"/>
      </w:r>
      <w:r>
        <w:rPr>
          <w:b/>
        </w:rPr>
        <w:t xml:space="preserve">, </w:t>
      </w:r>
      <w:r>
        <w:rPr>
          <w:b/>
        </w:rPr>
        <w:fldChar w:fldCharType="begin"/>
      </w:r>
      <w:r>
        <w:rPr>
          <w:b/>
        </w:rPr>
        <w:instrText xml:space="preserve"> MACROBUTTON OtworzJeden </w:instrText>
      </w:r>
      <w:r>
        <w:rPr>
          <w:b/>
        </w:rPr>
        <w:fldChar w:fldCharType="begin"/>
      </w:r>
      <w:r>
        <w:rPr>
          <w:b/>
        </w:rPr>
        <w:instrText xml:space="preserve"> QUOTE "8.MN" \* MERGEFORMAT </w:instrText>
      </w:r>
      <w:r>
        <w:rPr>
          <w:b/>
        </w:rPr>
        <w:fldChar w:fldCharType="separate"/>
      </w:r>
      <w:r>
        <w:rPr>
          <w:b/>
        </w:rPr>
        <w:instrText>8.MN</w:instrText>
      </w:r>
      <w:r>
        <w:rPr>
          <w:b/>
        </w:rPr>
        <w:fldChar w:fldCharType="end"/>
      </w:r>
      <w:r>
        <w:rPr>
          <w:b/>
        </w:rPr>
        <w:fldChar w:fldCharType="end"/>
      </w:r>
      <w:r>
        <w:rPr>
          <w:b/>
        </w:rPr>
        <w:t>,</w:t>
      </w:r>
      <w:r w:rsidR="00047C28">
        <w:rPr>
          <w:b/>
        </w:rPr>
        <w:t xml:space="preserve"> </w:t>
      </w:r>
      <w:r w:rsidR="00047C28">
        <w:rPr>
          <w:b/>
        </w:rPr>
        <w:fldChar w:fldCharType="begin"/>
      </w:r>
      <w:r w:rsidR="00047C28">
        <w:rPr>
          <w:b/>
        </w:rPr>
        <w:instrText xml:space="preserve"> MACROBUTTON OtworzJeden </w:instrText>
      </w:r>
      <w:r w:rsidR="00047C28">
        <w:rPr>
          <w:b/>
        </w:rPr>
        <w:fldChar w:fldCharType="begin"/>
      </w:r>
      <w:r w:rsidR="00047C28">
        <w:rPr>
          <w:b/>
        </w:rPr>
        <w:instrText xml:space="preserve"> QUOTE "9.MN" \* MERGEFORMAT </w:instrText>
      </w:r>
      <w:r w:rsidR="00047C28">
        <w:rPr>
          <w:b/>
        </w:rPr>
        <w:fldChar w:fldCharType="separate"/>
      </w:r>
      <w:r w:rsidR="00047C28">
        <w:rPr>
          <w:b/>
        </w:rPr>
        <w:instrText>9.MN</w:instrText>
      </w:r>
      <w:r w:rsidR="00047C28">
        <w:rPr>
          <w:b/>
        </w:rPr>
        <w:fldChar w:fldCharType="end"/>
      </w:r>
      <w:r w:rsidR="00047C28">
        <w:rPr>
          <w:b/>
        </w:rPr>
        <w:fldChar w:fldCharType="end"/>
      </w:r>
      <w:r w:rsidR="00047C28">
        <w:rPr>
          <w:b/>
        </w:rPr>
        <w:t>,</w:t>
      </w:r>
      <w:r>
        <w:rPr>
          <w:b/>
        </w:rPr>
        <w:t xml:space="preserve"> </w:t>
      </w:r>
      <w:r>
        <w:rPr>
          <w:b/>
        </w:rPr>
        <w:fldChar w:fldCharType="begin"/>
      </w:r>
      <w:r>
        <w:rPr>
          <w:b/>
        </w:rPr>
        <w:instrText xml:space="preserve"> MACROBUTTON OtworzJeden </w:instrText>
      </w:r>
      <w:r>
        <w:rPr>
          <w:b/>
        </w:rPr>
        <w:fldChar w:fldCharType="begin"/>
      </w:r>
      <w:r>
        <w:rPr>
          <w:b/>
        </w:rPr>
        <w:instrText xml:space="preserve"> QUOTE "10.MN" \* MERGEFORMAT </w:instrText>
      </w:r>
      <w:r>
        <w:rPr>
          <w:b/>
        </w:rPr>
        <w:fldChar w:fldCharType="separate"/>
      </w:r>
      <w:r>
        <w:rPr>
          <w:b/>
        </w:rPr>
        <w:instrText>10.MN</w:instrText>
      </w:r>
      <w:r>
        <w:rPr>
          <w:b/>
        </w:rPr>
        <w:fldChar w:fldCharType="end"/>
      </w:r>
      <w:r>
        <w:rPr>
          <w:b/>
        </w:rPr>
        <w:fldChar w:fldCharType="end"/>
      </w:r>
      <w:r>
        <w:rPr>
          <w:b/>
        </w:rPr>
        <w:t xml:space="preserve">, </w:t>
      </w:r>
      <w:r>
        <w:rPr>
          <w:b/>
        </w:rPr>
        <w:fldChar w:fldCharType="begin"/>
      </w:r>
      <w:r>
        <w:rPr>
          <w:b/>
        </w:rPr>
        <w:instrText xml:space="preserve"> MACROBUTTON OtworzJeden </w:instrText>
      </w:r>
      <w:r>
        <w:rPr>
          <w:b/>
        </w:rPr>
        <w:fldChar w:fldCharType="begin"/>
      </w:r>
      <w:r>
        <w:rPr>
          <w:b/>
        </w:rPr>
        <w:instrText xml:space="preserve"> QUOTE "11.MN" \* MERGEFORMAT </w:instrText>
      </w:r>
      <w:r>
        <w:rPr>
          <w:b/>
        </w:rPr>
        <w:fldChar w:fldCharType="separate"/>
      </w:r>
      <w:r>
        <w:rPr>
          <w:b/>
        </w:rPr>
        <w:instrText>11.MN</w:instrText>
      </w:r>
      <w:r>
        <w:rPr>
          <w:b/>
        </w:rPr>
        <w:fldChar w:fldCharType="end"/>
      </w:r>
      <w:r>
        <w:rPr>
          <w:b/>
        </w:rPr>
        <w:fldChar w:fldCharType="end"/>
      </w:r>
      <w:r>
        <w:rPr>
          <w:b/>
        </w:rPr>
        <w:t xml:space="preserve">, </w:t>
      </w:r>
      <w:r w:rsidR="00BA33B0">
        <w:rPr>
          <w:b/>
        </w:rPr>
        <w:fldChar w:fldCharType="begin"/>
      </w:r>
      <w:r w:rsidR="00BA33B0">
        <w:rPr>
          <w:b/>
        </w:rPr>
        <w:instrText xml:space="preserve"> MACROBUTTON OtworzJeden </w:instrText>
      </w:r>
      <w:r w:rsidR="00BA33B0">
        <w:rPr>
          <w:b/>
        </w:rPr>
        <w:fldChar w:fldCharType="begin"/>
      </w:r>
      <w:r w:rsidR="00BA33B0">
        <w:rPr>
          <w:b/>
        </w:rPr>
        <w:instrText xml:space="preserve"> QUOTE "12.MN" \* MERGEFORMAT </w:instrText>
      </w:r>
      <w:r w:rsidR="00BA33B0">
        <w:rPr>
          <w:b/>
        </w:rPr>
        <w:fldChar w:fldCharType="separate"/>
      </w:r>
      <w:r w:rsidR="00BA33B0">
        <w:rPr>
          <w:b/>
        </w:rPr>
        <w:instrText>12.MN</w:instrText>
      </w:r>
      <w:r w:rsidR="00BA33B0">
        <w:rPr>
          <w:b/>
        </w:rPr>
        <w:fldChar w:fldCharType="end"/>
      </w:r>
      <w:r w:rsidR="00BA33B0">
        <w:rPr>
          <w:b/>
        </w:rPr>
        <w:fldChar w:fldCharType="end"/>
      </w:r>
      <w:r w:rsidR="00BA33B0">
        <w:rPr>
          <w:b/>
        </w:rPr>
        <w:t xml:space="preserve"> </w:t>
      </w:r>
      <w:r w:rsidRPr="001453FA">
        <w:t>obowiązują następujące ustalenia:</w:t>
      </w:r>
    </w:p>
    <w:p w14:paraId="2A3CD95C" w14:textId="77777777" w:rsidR="00800457" w:rsidRPr="001453FA" w:rsidRDefault="00800457" w:rsidP="00800457">
      <w:pPr>
        <w:pStyle w:val="MPZP06Punkt"/>
        <w:ind w:left="200"/>
      </w:pPr>
      <w:r w:rsidRPr="001453FA">
        <w:t>przeznaczenie terenu:</w:t>
      </w:r>
    </w:p>
    <w:p w14:paraId="7B6B5903" w14:textId="77777777" w:rsidR="00800457" w:rsidRPr="001453FA" w:rsidRDefault="00800457" w:rsidP="00800457">
      <w:pPr>
        <w:pStyle w:val="MPZP07Litera"/>
      </w:pPr>
      <w:r w:rsidRPr="001453FA">
        <w:t>podstawowe: zabudowa mieszkaniowa jednorodzinna;</w:t>
      </w:r>
    </w:p>
    <w:p w14:paraId="6042C9F0" w14:textId="77777777" w:rsidR="00800457" w:rsidRPr="001453FA" w:rsidRDefault="00800457" w:rsidP="00800457">
      <w:pPr>
        <w:pStyle w:val="MPZP07Litera"/>
      </w:pPr>
      <w:r w:rsidRPr="001453FA">
        <w:t>uzupełniające:</w:t>
      </w:r>
    </w:p>
    <w:p w14:paraId="7D49F425" w14:textId="77777777" w:rsidR="00800457" w:rsidRPr="001453FA" w:rsidRDefault="00800457" w:rsidP="00800457">
      <w:pPr>
        <w:pStyle w:val="MPZP08Tiret"/>
      </w:pPr>
      <w:r w:rsidRPr="001453FA">
        <w:t>usługi nieuciążliwe,</w:t>
      </w:r>
    </w:p>
    <w:p w14:paraId="349C0B6B" w14:textId="77777777" w:rsidR="00800457" w:rsidRPr="001453FA" w:rsidRDefault="00800457" w:rsidP="00800457">
      <w:pPr>
        <w:pStyle w:val="MPZP08Tiret"/>
      </w:pPr>
      <w:r w:rsidRPr="001453FA">
        <w:t>wody powierzchniowe;</w:t>
      </w:r>
    </w:p>
    <w:p w14:paraId="616ED33F" w14:textId="77777777" w:rsidR="00800457" w:rsidRPr="001453FA" w:rsidRDefault="00800457" w:rsidP="00800457">
      <w:pPr>
        <w:pStyle w:val="MPZP06Punkt"/>
        <w:ind w:left="200"/>
      </w:pPr>
      <w:r w:rsidRPr="001453FA">
        <w:t>zasady zagospodarowania terenu:</w:t>
      </w:r>
    </w:p>
    <w:p w14:paraId="73AB0DBF" w14:textId="77777777" w:rsidR="00800457" w:rsidRPr="001453FA" w:rsidRDefault="00800457" w:rsidP="00800457">
      <w:pPr>
        <w:pStyle w:val="MPZP07Litera"/>
      </w:pPr>
      <w:r w:rsidRPr="001453FA">
        <w:t>budynek mieszkalny jednorodzinny wyłącznie jako wolnostojący lub bliźniaczy,</w:t>
      </w:r>
    </w:p>
    <w:p w14:paraId="043B4DE1" w14:textId="77777777" w:rsidR="00800457" w:rsidRPr="00C221B1" w:rsidRDefault="00800457" w:rsidP="00800457">
      <w:pPr>
        <w:pStyle w:val="MPZP07Litera"/>
      </w:pPr>
      <w:r>
        <w:t xml:space="preserve">usługi nieuciążliwe dopuszcza się wyłącznie jako lokale użytkowe w budynkach mieszkalnych, </w:t>
      </w:r>
    </w:p>
    <w:p w14:paraId="72275D05" w14:textId="75ADE1A0" w:rsidR="00800457" w:rsidRPr="00C65586" w:rsidRDefault="00B50258" w:rsidP="00800457">
      <w:pPr>
        <w:pStyle w:val="MPZP07Litera"/>
      </w:pPr>
      <w:r w:rsidRPr="00C65586">
        <w:lastRenderedPageBreak/>
        <w:t>dopuszcza się zabudowę zagrodową wyłącznie na działkach obecnie przez nią zajmowanych</w:t>
      </w:r>
      <w:r w:rsidR="00800457" w:rsidRPr="00B50258">
        <w:rPr>
          <w:rFonts w:eastAsia="Calibri"/>
          <w:lang w:eastAsia="en-US"/>
        </w:rPr>
        <w:t>,</w:t>
      </w:r>
    </w:p>
    <w:p w14:paraId="5FE12550" w14:textId="6D10DAAC" w:rsidR="00047C28" w:rsidRDefault="00047C28" w:rsidP="00047C28">
      <w:pPr>
        <w:pStyle w:val="MPZP07Litera"/>
      </w:pPr>
      <w:r>
        <w:rPr>
          <w:rFonts w:eastAsia="Calibri"/>
          <w:lang w:eastAsia="en-US"/>
        </w:rPr>
        <w:t>częś</w:t>
      </w:r>
      <w:r w:rsidR="009D52BE">
        <w:rPr>
          <w:rFonts w:eastAsia="Calibri"/>
          <w:lang w:eastAsia="en-US"/>
        </w:rPr>
        <w:t>ci</w:t>
      </w:r>
      <w:r w:rsidR="00F05EB8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terenów </w:t>
      </w:r>
      <w:r w:rsidRPr="00C65586">
        <w:rPr>
          <w:b/>
        </w:rPr>
        <w:fldChar w:fldCharType="begin"/>
      </w:r>
      <w:r w:rsidRPr="00C65586">
        <w:rPr>
          <w:b/>
        </w:rPr>
        <w:instrText xml:space="preserve"> MACROBUTTON OtworzJeden </w:instrText>
      </w:r>
      <w:r w:rsidRPr="00C65586">
        <w:rPr>
          <w:b/>
        </w:rPr>
        <w:fldChar w:fldCharType="begin"/>
      </w:r>
      <w:r w:rsidRPr="00C65586">
        <w:rPr>
          <w:b/>
        </w:rPr>
        <w:instrText xml:space="preserve"> QUOTE "3.MN" \* MERGEFORMAT </w:instrText>
      </w:r>
      <w:r w:rsidRPr="00C65586">
        <w:rPr>
          <w:b/>
        </w:rPr>
        <w:fldChar w:fldCharType="separate"/>
      </w:r>
      <w:r w:rsidRPr="00C65586">
        <w:rPr>
          <w:b/>
        </w:rPr>
        <w:instrText>3.MN</w:instrText>
      </w:r>
      <w:r w:rsidRPr="00C65586">
        <w:rPr>
          <w:b/>
        </w:rPr>
        <w:fldChar w:fldCharType="end"/>
      </w:r>
      <w:r w:rsidRPr="00C65586">
        <w:rPr>
          <w:b/>
        </w:rPr>
        <w:fldChar w:fldCharType="end"/>
      </w:r>
      <w:r>
        <w:t xml:space="preserve">, </w:t>
      </w:r>
      <w:r w:rsidRPr="00C65586">
        <w:rPr>
          <w:b/>
        </w:rPr>
        <w:fldChar w:fldCharType="begin"/>
      </w:r>
      <w:r w:rsidRPr="00C65586">
        <w:rPr>
          <w:b/>
        </w:rPr>
        <w:instrText xml:space="preserve"> MACROBUTTON OtworzJeden </w:instrText>
      </w:r>
      <w:r w:rsidRPr="00C65586">
        <w:rPr>
          <w:b/>
        </w:rPr>
        <w:fldChar w:fldCharType="begin"/>
      </w:r>
      <w:r w:rsidRPr="00C65586">
        <w:rPr>
          <w:b/>
        </w:rPr>
        <w:instrText xml:space="preserve"> QUOTE "6.MN" \* MERGEFORMAT </w:instrText>
      </w:r>
      <w:r w:rsidRPr="00C65586">
        <w:rPr>
          <w:b/>
        </w:rPr>
        <w:fldChar w:fldCharType="separate"/>
      </w:r>
      <w:r w:rsidRPr="00C65586">
        <w:rPr>
          <w:b/>
        </w:rPr>
        <w:instrText>6.MN</w:instrText>
      </w:r>
      <w:r w:rsidRPr="00C65586">
        <w:rPr>
          <w:b/>
        </w:rPr>
        <w:fldChar w:fldCharType="end"/>
      </w:r>
      <w:r w:rsidRPr="00C65586">
        <w:rPr>
          <w:b/>
        </w:rPr>
        <w:fldChar w:fldCharType="end"/>
      </w:r>
      <w:r>
        <w:t xml:space="preserve">, </w:t>
      </w:r>
      <w:r w:rsidRPr="00C65586">
        <w:rPr>
          <w:b/>
        </w:rPr>
        <w:fldChar w:fldCharType="begin"/>
      </w:r>
      <w:r w:rsidRPr="00C65586">
        <w:rPr>
          <w:b/>
        </w:rPr>
        <w:instrText xml:space="preserve"> MACROBUTTON OtworzJeden </w:instrText>
      </w:r>
      <w:r w:rsidRPr="00C65586">
        <w:rPr>
          <w:b/>
        </w:rPr>
        <w:fldChar w:fldCharType="begin"/>
      </w:r>
      <w:r w:rsidRPr="00C65586">
        <w:rPr>
          <w:b/>
        </w:rPr>
        <w:instrText xml:space="preserve"> QUOTE "7.MN" \* MERGEFORMAT </w:instrText>
      </w:r>
      <w:r w:rsidRPr="00C65586">
        <w:rPr>
          <w:b/>
        </w:rPr>
        <w:fldChar w:fldCharType="separate"/>
      </w:r>
      <w:r w:rsidRPr="00C65586">
        <w:rPr>
          <w:b/>
        </w:rPr>
        <w:instrText>7.MN</w:instrText>
      </w:r>
      <w:r w:rsidRPr="00C65586">
        <w:rPr>
          <w:b/>
        </w:rPr>
        <w:fldChar w:fldCharType="end"/>
      </w:r>
      <w:r w:rsidRPr="00C65586">
        <w:rPr>
          <w:b/>
        </w:rPr>
        <w:fldChar w:fldCharType="end"/>
      </w:r>
      <w:r>
        <w:t xml:space="preserve">, </w:t>
      </w:r>
      <w:r w:rsidRPr="00C65586">
        <w:rPr>
          <w:b/>
        </w:rPr>
        <w:fldChar w:fldCharType="begin"/>
      </w:r>
      <w:r w:rsidRPr="00C65586">
        <w:rPr>
          <w:b/>
        </w:rPr>
        <w:instrText xml:space="preserve"> MACROBUTTON OtworzJeden </w:instrText>
      </w:r>
      <w:r w:rsidRPr="00C65586">
        <w:rPr>
          <w:b/>
        </w:rPr>
        <w:fldChar w:fldCharType="begin"/>
      </w:r>
      <w:r w:rsidRPr="00C65586">
        <w:rPr>
          <w:b/>
        </w:rPr>
        <w:instrText xml:space="preserve"> QUOTE "8.MN" \* MERGEFORMAT </w:instrText>
      </w:r>
      <w:r w:rsidRPr="00C65586">
        <w:rPr>
          <w:b/>
        </w:rPr>
        <w:fldChar w:fldCharType="separate"/>
      </w:r>
      <w:r w:rsidRPr="00C65586">
        <w:rPr>
          <w:b/>
        </w:rPr>
        <w:instrText>8.MN</w:instrText>
      </w:r>
      <w:r w:rsidRPr="00C65586">
        <w:rPr>
          <w:b/>
        </w:rPr>
        <w:fldChar w:fldCharType="end"/>
      </w:r>
      <w:r w:rsidRPr="00C65586">
        <w:rPr>
          <w:b/>
        </w:rPr>
        <w:fldChar w:fldCharType="end"/>
      </w:r>
      <w:r>
        <w:t xml:space="preserve">, </w:t>
      </w:r>
      <w:r w:rsidRPr="00C65586">
        <w:rPr>
          <w:b/>
        </w:rPr>
        <w:fldChar w:fldCharType="begin"/>
      </w:r>
      <w:r w:rsidRPr="00C65586">
        <w:rPr>
          <w:b/>
        </w:rPr>
        <w:instrText xml:space="preserve"> MACROBUTTON OtworzJeden </w:instrText>
      </w:r>
      <w:r w:rsidRPr="00C65586">
        <w:rPr>
          <w:b/>
        </w:rPr>
        <w:fldChar w:fldCharType="begin"/>
      </w:r>
      <w:r w:rsidRPr="00C65586">
        <w:rPr>
          <w:b/>
        </w:rPr>
        <w:instrText xml:space="preserve"> QUOTE "9.MN" \* MERGEFORMAT </w:instrText>
      </w:r>
      <w:r w:rsidRPr="00C65586">
        <w:rPr>
          <w:b/>
        </w:rPr>
        <w:fldChar w:fldCharType="separate"/>
      </w:r>
      <w:r w:rsidRPr="00C65586">
        <w:rPr>
          <w:b/>
        </w:rPr>
        <w:instrText>9.MN</w:instrText>
      </w:r>
      <w:r w:rsidRPr="00C65586">
        <w:rPr>
          <w:b/>
        </w:rPr>
        <w:fldChar w:fldCharType="end"/>
      </w:r>
      <w:r w:rsidRPr="00C65586">
        <w:rPr>
          <w:b/>
        </w:rPr>
        <w:fldChar w:fldCharType="end"/>
      </w:r>
      <w:r>
        <w:t xml:space="preserve"> </w:t>
      </w:r>
      <w:r w:rsidRPr="00C65586">
        <w:t>znajduj</w:t>
      </w:r>
      <w:r w:rsidR="009D52BE">
        <w:t>ą</w:t>
      </w:r>
      <w:r w:rsidRPr="00C65586">
        <w:t xml:space="preserve"> się w obszarach szczególnego zagrożenia powodzią</w:t>
      </w:r>
      <w:r w:rsidR="00F05EB8">
        <w:t>, oznaczonych na rysunku planu</w:t>
      </w:r>
      <w:r w:rsidRPr="00C65586">
        <w:t xml:space="preserve">, obowiązują ustalenia zawarte w § </w:t>
      </w:r>
      <w:r>
        <w:t>8</w:t>
      </w:r>
      <w:r w:rsidRPr="00C65586">
        <w:t xml:space="preserve"> pkt </w:t>
      </w:r>
      <w:r>
        <w:t>1,</w:t>
      </w:r>
    </w:p>
    <w:p w14:paraId="0C54BEF4" w14:textId="15C41363" w:rsidR="00047C28" w:rsidRDefault="00047C28" w:rsidP="00047C28">
      <w:pPr>
        <w:pStyle w:val="MPZP07Litera"/>
      </w:pPr>
      <w:r>
        <w:t xml:space="preserve">dla terenów </w:t>
      </w:r>
      <w:r w:rsidRPr="00C7292F">
        <w:rPr>
          <w:b/>
        </w:rPr>
        <w:fldChar w:fldCharType="begin"/>
      </w:r>
      <w:r w:rsidRPr="00C7292F">
        <w:rPr>
          <w:b/>
        </w:rPr>
        <w:instrText xml:space="preserve"> MACROBUTTON OtworzJeden </w:instrText>
      </w:r>
      <w:r w:rsidRPr="00C7292F">
        <w:rPr>
          <w:b/>
        </w:rPr>
        <w:fldChar w:fldCharType="begin"/>
      </w:r>
      <w:r w:rsidRPr="00C7292F">
        <w:rPr>
          <w:b/>
        </w:rPr>
        <w:instrText xml:space="preserve"> QUOTE "3.MN" \* MERGEFORMAT </w:instrText>
      </w:r>
      <w:r w:rsidRPr="00C7292F">
        <w:rPr>
          <w:b/>
        </w:rPr>
        <w:fldChar w:fldCharType="separate"/>
      </w:r>
      <w:r w:rsidRPr="00C7292F">
        <w:rPr>
          <w:b/>
        </w:rPr>
        <w:instrText>3.MN</w:instrText>
      </w:r>
      <w:r w:rsidRPr="00C7292F">
        <w:rPr>
          <w:b/>
        </w:rPr>
        <w:fldChar w:fldCharType="end"/>
      </w:r>
      <w:r w:rsidRPr="00C7292F">
        <w:rPr>
          <w:b/>
        </w:rPr>
        <w:fldChar w:fldCharType="end"/>
      </w:r>
      <w:r>
        <w:t xml:space="preserve">, </w:t>
      </w:r>
      <w:r w:rsidRPr="00C7292F">
        <w:rPr>
          <w:b/>
        </w:rPr>
        <w:fldChar w:fldCharType="begin"/>
      </w:r>
      <w:r w:rsidRPr="00C7292F">
        <w:rPr>
          <w:b/>
        </w:rPr>
        <w:instrText xml:space="preserve"> MACROBUTTON OtworzJeden </w:instrText>
      </w:r>
      <w:r w:rsidRPr="00C7292F">
        <w:rPr>
          <w:b/>
        </w:rPr>
        <w:fldChar w:fldCharType="begin"/>
      </w:r>
      <w:r w:rsidRPr="00C7292F">
        <w:rPr>
          <w:b/>
        </w:rPr>
        <w:instrText xml:space="preserve"> QUOTE "6.MN" \* MERGEFORMAT </w:instrText>
      </w:r>
      <w:r w:rsidRPr="00C7292F">
        <w:rPr>
          <w:b/>
        </w:rPr>
        <w:fldChar w:fldCharType="separate"/>
      </w:r>
      <w:r w:rsidRPr="00C7292F">
        <w:rPr>
          <w:b/>
        </w:rPr>
        <w:instrText>6.MN</w:instrText>
      </w:r>
      <w:r w:rsidRPr="00C7292F">
        <w:rPr>
          <w:b/>
        </w:rPr>
        <w:fldChar w:fldCharType="end"/>
      </w:r>
      <w:r w:rsidRPr="00C7292F">
        <w:rPr>
          <w:b/>
        </w:rPr>
        <w:fldChar w:fldCharType="end"/>
      </w:r>
      <w:r>
        <w:t xml:space="preserve">, </w:t>
      </w:r>
      <w:r w:rsidRPr="00C7292F">
        <w:rPr>
          <w:b/>
        </w:rPr>
        <w:fldChar w:fldCharType="begin"/>
      </w:r>
      <w:r w:rsidRPr="00C7292F">
        <w:rPr>
          <w:b/>
        </w:rPr>
        <w:instrText xml:space="preserve"> MACROBUTTON OtworzJeden </w:instrText>
      </w:r>
      <w:r w:rsidRPr="00C7292F">
        <w:rPr>
          <w:b/>
        </w:rPr>
        <w:fldChar w:fldCharType="begin"/>
      </w:r>
      <w:r w:rsidRPr="00C7292F">
        <w:rPr>
          <w:b/>
        </w:rPr>
        <w:instrText xml:space="preserve"> QUOTE "7.MN" \* MERGEFORMAT </w:instrText>
      </w:r>
      <w:r w:rsidRPr="00C7292F">
        <w:rPr>
          <w:b/>
        </w:rPr>
        <w:fldChar w:fldCharType="separate"/>
      </w:r>
      <w:r w:rsidRPr="00C7292F">
        <w:rPr>
          <w:b/>
        </w:rPr>
        <w:instrText>7.MN</w:instrText>
      </w:r>
      <w:r w:rsidRPr="00C7292F">
        <w:rPr>
          <w:b/>
        </w:rPr>
        <w:fldChar w:fldCharType="end"/>
      </w:r>
      <w:r w:rsidRPr="00C7292F">
        <w:rPr>
          <w:b/>
        </w:rPr>
        <w:fldChar w:fldCharType="end"/>
      </w:r>
      <w:r>
        <w:t xml:space="preserve">, </w:t>
      </w:r>
      <w:r w:rsidRPr="00C7292F">
        <w:rPr>
          <w:b/>
        </w:rPr>
        <w:fldChar w:fldCharType="begin"/>
      </w:r>
      <w:r w:rsidRPr="00C7292F">
        <w:rPr>
          <w:b/>
        </w:rPr>
        <w:instrText xml:space="preserve"> MACROBUTTON OtworzJeden </w:instrText>
      </w:r>
      <w:r w:rsidRPr="00C7292F">
        <w:rPr>
          <w:b/>
        </w:rPr>
        <w:fldChar w:fldCharType="begin"/>
      </w:r>
      <w:r w:rsidRPr="00C7292F">
        <w:rPr>
          <w:b/>
        </w:rPr>
        <w:instrText xml:space="preserve"> QUOTE "8.MN" \* MERGEFORMAT </w:instrText>
      </w:r>
      <w:r w:rsidRPr="00C7292F">
        <w:rPr>
          <w:b/>
        </w:rPr>
        <w:fldChar w:fldCharType="separate"/>
      </w:r>
      <w:r w:rsidRPr="00C7292F">
        <w:rPr>
          <w:b/>
        </w:rPr>
        <w:instrText>8.MN</w:instrText>
      </w:r>
      <w:r w:rsidRPr="00C7292F">
        <w:rPr>
          <w:b/>
        </w:rPr>
        <w:fldChar w:fldCharType="end"/>
      </w:r>
      <w:r w:rsidRPr="00C7292F">
        <w:rPr>
          <w:b/>
        </w:rPr>
        <w:fldChar w:fldCharType="end"/>
      </w:r>
      <w:r>
        <w:t xml:space="preserve">, </w:t>
      </w:r>
      <w:r w:rsidRPr="00C7292F">
        <w:rPr>
          <w:b/>
        </w:rPr>
        <w:fldChar w:fldCharType="begin"/>
      </w:r>
      <w:r w:rsidRPr="00C7292F">
        <w:rPr>
          <w:b/>
        </w:rPr>
        <w:instrText xml:space="preserve"> MACROBUTTON OtworzJeden </w:instrText>
      </w:r>
      <w:r w:rsidRPr="00C7292F">
        <w:rPr>
          <w:b/>
        </w:rPr>
        <w:fldChar w:fldCharType="begin"/>
      </w:r>
      <w:r w:rsidRPr="00C7292F">
        <w:rPr>
          <w:b/>
        </w:rPr>
        <w:instrText xml:space="preserve"> QUOTE "9.MN" \* MERGEFORMAT </w:instrText>
      </w:r>
      <w:r w:rsidRPr="00C7292F">
        <w:rPr>
          <w:b/>
        </w:rPr>
        <w:fldChar w:fldCharType="separate"/>
      </w:r>
      <w:r w:rsidRPr="00C7292F">
        <w:rPr>
          <w:b/>
        </w:rPr>
        <w:instrText>9.MN</w:instrText>
      </w:r>
      <w:r w:rsidRPr="00C7292F">
        <w:rPr>
          <w:b/>
        </w:rPr>
        <w:fldChar w:fldCharType="end"/>
      </w:r>
      <w:r w:rsidRPr="00C7292F">
        <w:rPr>
          <w:b/>
        </w:rPr>
        <w:fldChar w:fldCharType="end"/>
      </w:r>
      <w:r>
        <w:rPr>
          <w:b/>
        </w:rPr>
        <w:t xml:space="preserve"> </w:t>
      </w:r>
      <w:r>
        <w:t>w granicach obszarów szczególnego zagrożenia powodzią, o których mowa w lit. d obowiązuje:</w:t>
      </w:r>
    </w:p>
    <w:p w14:paraId="2A2E48EB" w14:textId="77777777" w:rsidR="00047C28" w:rsidRDefault="00047C28" w:rsidP="00C65586">
      <w:pPr>
        <w:pStyle w:val="MPZP08Tiret"/>
      </w:pPr>
      <w:r>
        <w:t>zakaz realizacji kondygnacji podziemnych,</w:t>
      </w:r>
    </w:p>
    <w:p w14:paraId="4CB034A4" w14:textId="0015797C" w:rsidR="00047C28" w:rsidRDefault="00047C28" w:rsidP="00C65586">
      <w:pPr>
        <w:pStyle w:val="MPZP08Tiret"/>
      </w:pPr>
      <w:r>
        <w:t>wyniesienie poziomu zerowego parteru budynku ponad poziomy wód powodziowych</w:t>
      </w:r>
      <w:r w:rsidR="00F05EB8">
        <w:t xml:space="preserve"> Q1%</w:t>
      </w:r>
      <w:r>
        <w:t>, wynikające z map zagrożenia powodziowego,</w:t>
      </w:r>
    </w:p>
    <w:p w14:paraId="2B29F88E" w14:textId="77777777" w:rsidR="00C65586" w:rsidRDefault="00047C28" w:rsidP="00C65586">
      <w:pPr>
        <w:pStyle w:val="MPZP08Tiret"/>
      </w:pPr>
      <w:r>
        <w:t xml:space="preserve">zmniejszenie wrażliwości na zalanie poprzez zastosowanie wodoodpornych lub mało wrażliwych na wodę materiałów, zabezpieczenie konstrukcji oraz zabezpieczenie wszelkich instalacji i przyłączy przed uszkodzeniem w czasie </w:t>
      </w:r>
      <w:r w:rsidR="00F05EB8">
        <w:t>powodzi</w:t>
      </w:r>
      <w:r w:rsidR="00C65586">
        <w:t>,</w:t>
      </w:r>
    </w:p>
    <w:p w14:paraId="0212664E" w14:textId="77777777" w:rsidR="00C65586" w:rsidRDefault="00C65586" w:rsidP="00C65586">
      <w:pPr>
        <w:pStyle w:val="MPZP08Tiret"/>
      </w:pPr>
      <w:r>
        <w:t>zabezpieczenie przed wodami powodziowymi istniejącej zabudowy w przypadku jej remontu lub modernizacji,</w:t>
      </w:r>
    </w:p>
    <w:p w14:paraId="671DF532" w14:textId="4A26090C" w:rsidR="00047C28" w:rsidRPr="00047C28" w:rsidRDefault="00A73365" w:rsidP="00A73365">
      <w:pPr>
        <w:pStyle w:val="MPZP08Tiret"/>
      </w:pPr>
      <w:r w:rsidRPr="00A73365">
        <w:t>zakaz zmiany sposobu użytkowania istniejących budynków gospodarczych i garaży na cele mieszkalne</w:t>
      </w:r>
      <w:r w:rsidR="00C65586">
        <w:t>;</w:t>
      </w:r>
    </w:p>
    <w:p w14:paraId="6B287011" w14:textId="77777777" w:rsidR="00800457" w:rsidRPr="001453FA" w:rsidRDefault="00800457" w:rsidP="00800457">
      <w:pPr>
        <w:pStyle w:val="MPZP06Punkt"/>
        <w:ind w:left="200"/>
      </w:pPr>
      <w:r w:rsidRPr="001453FA">
        <w:t>zasady kształtowania zabudowy oraz wskaźniki zagospodarowania terenu:</w:t>
      </w:r>
    </w:p>
    <w:p w14:paraId="096021B5" w14:textId="77777777" w:rsidR="00800457" w:rsidRPr="001453FA" w:rsidRDefault="00800457" w:rsidP="00800457">
      <w:pPr>
        <w:pStyle w:val="MPZP07Litera"/>
      </w:pPr>
      <w:r w:rsidRPr="001453FA">
        <w:t xml:space="preserve">nieprzekraczalne linie zabudowy, zgodnie z rysunkiem planu, </w:t>
      </w:r>
    </w:p>
    <w:p w14:paraId="47F9D506" w14:textId="77777777" w:rsidR="00800457" w:rsidRPr="001453FA" w:rsidRDefault="00800457" w:rsidP="00800457">
      <w:pPr>
        <w:pStyle w:val="MPZP07Litera"/>
      </w:pPr>
      <w:r w:rsidRPr="001453FA">
        <w:rPr>
          <w:szCs w:val="22"/>
        </w:rPr>
        <w:t>nieprzekraczalne linie zabudowy nie dotyczą budynków istniejących, wykraczających poza te linie, dla których dopuszcza się wyłącznie przebudowę, remont i rozbiórkę</w:t>
      </w:r>
      <w:r w:rsidRPr="001453FA">
        <w:t>,</w:t>
      </w:r>
    </w:p>
    <w:p w14:paraId="566E30D4" w14:textId="77777777" w:rsidR="00800457" w:rsidRPr="001453FA" w:rsidRDefault="00800457" w:rsidP="00800457">
      <w:pPr>
        <w:pStyle w:val="MPZP07Litera"/>
      </w:pPr>
      <w:r w:rsidRPr="001453FA">
        <w:t>wysokość budynków, mierzona od poziomu terenu przy najniżej położonym wejściu do budynku do najwyższego punktu pokrycia dachu:</w:t>
      </w:r>
    </w:p>
    <w:p w14:paraId="5C541333" w14:textId="77777777" w:rsidR="00800457" w:rsidRPr="001453FA" w:rsidRDefault="00800457" w:rsidP="00800457">
      <w:pPr>
        <w:pStyle w:val="MPZP08Tiret"/>
      </w:pPr>
      <w:r w:rsidRPr="001453FA">
        <w:t>mieszkalnych i usługowych - nie większa niż 1</w:t>
      </w:r>
      <w:r>
        <w:t>1</w:t>
      </w:r>
      <w:r w:rsidRPr="001453FA">
        <w:t xml:space="preserve"> m,</w:t>
      </w:r>
    </w:p>
    <w:p w14:paraId="207171BB" w14:textId="77777777" w:rsidR="00800457" w:rsidRPr="001453FA" w:rsidRDefault="00800457" w:rsidP="00800457">
      <w:pPr>
        <w:pStyle w:val="MPZP08Tiret"/>
      </w:pPr>
      <w:r w:rsidRPr="001453FA">
        <w:t xml:space="preserve">gospodarczych i garaży w zabudowie mieszkaniowej jednorodzinnej – nie większa niż </w:t>
      </w:r>
      <w:r>
        <w:t>6</w:t>
      </w:r>
      <w:r w:rsidRPr="001453FA">
        <w:t xml:space="preserve"> m ,</w:t>
      </w:r>
    </w:p>
    <w:p w14:paraId="3B24E37B" w14:textId="77777777" w:rsidR="00800457" w:rsidRPr="001453FA" w:rsidRDefault="00800457" w:rsidP="00800457">
      <w:pPr>
        <w:pStyle w:val="MPZP08Tiret"/>
      </w:pPr>
      <w:r w:rsidRPr="001453FA">
        <w:t>gospodarczych i inwentarskich w zabudowie zagrodowej: nie większa niż 12 m,</w:t>
      </w:r>
    </w:p>
    <w:p w14:paraId="1137C9A4" w14:textId="77777777" w:rsidR="00800457" w:rsidRPr="001453FA" w:rsidRDefault="00800457" w:rsidP="00800457">
      <w:pPr>
        <w:pStyle w:val="MPZP07Litera"/>
      </w:pPr>
      <w:r w:rsidRPr="001453FA">
        <w:t xml:space="preserve">liczba kondygnacji nadziemnych budynków </w:t>
      </w:r>
      <w:r>
        <w:t>nie większa niż 3, w tym poddasze użytkowe</w:t>
      </w:r>
      <w:r w:rsidRPr="001453FA">
        <w:t>,</w:t>
      </w:r>
    </w:p>
    <w:p w14:paraId="243F57E5" w14:textId="77777777" w:rsidR="00800457" w:rsidRPr="001453FA" w:rsidRDefault="00800457" w:rsidP="00800457">
      <w:pPr>
        <w:pStyle w:val="MPZP07Litera"/>
      </w:pPr>
      <w:r w:rsidRPr="001453FA">
        <w:t>intensywność zabudowy:</w:t>
      </w:r>
    </w:p>
    <w:p w14:paraId="2D1BB253" w14:textId="77777777" w:rsidR="00800457" w:rsidRPr="001453FA" w:rsidRDefault="00800457" w:rsidP="00800457">
      <w:pPr>
        <w:pStyle w:val="MPZP08Tiret"/>
      </w:pPr>
      <w:r w:rsidRPr="001453FA">
        <w:t>minimalna - 0,1,</w:t>
      </w:r>
    </w:p>
    <w:p w14:paraId="1A94F498" w14:textId="77777777" w:rsidR="00800457" w:rsidRPr="001453FA" w:rsidRDefault="00800457" w:rsidP="00800457">
      <w:pPr>
        <w:pStyle w:val="MPZP08Tiret"/>
      </w:pPr>
      <w:r w:rsidRPr="001453FA">
        <w:t>maksymalna – 0,</w:t>
      </w:r>
      <w:r>
        <w:t>4</w:t>
      </w:r>
      <w:r w:rsidRPr="001453FA">
        <w:t>,</w:t>
      </w:r>
    </w:p>
    <w:p w14:paraId="5F7827E9" w14:textId="77777777" w:rsidR="00800457" w:rsidRDefault="00800457" w:rsidP="00800457">
      <w:pPr>
        <w:pStyle w:val="MPZP07Litera"/>
      </w:pPr>
      <w:r>
        <w:t>geometria dachu: dachy strome, dwu lub wielospadowe o symetrycznych, nie mijających się połaciach bryły głównej budynku, z możliwością wprowadzenia poniżej głównej kalenicy innych elementów dachu np. lukarny, naczółki, pokryte łupkiem, dachówką lub materiałem imitującym dachówkę, w kolorze ceglastym, brązowym, czarnym, grafitowym lub szarym o kącie nachylenia połaci dachowych od 30° do 45°,</w:t>
      </w:r>
    </w:p>
    <w:p w14:paraId="1F9FF46E" w14:textId="77777777" w:rsidR="00800457" w:rsidRPr="001453FA" w:rsidRDefault="00800457" w:rsidP="00800457">
      <w:pPr>
        <w:pStyle w:val="MPZP07Litera"/>
      </w:pPr>
      <w:r w:rsidRPr="001453FA">
        <w:t>powierzchnia zabudowy: nie większa niż 3</w:t>
      </w:r>
      <w:r>
        <w:t>5</w:t>
      </w:r>
      <w:r w:rsidRPr="001453FA">
        <w:t>% powierzchni działki budowlanej,</w:t>
      </w:r>
    </w:p>
    <w:p w14:paraId="5670F12F" w14:textId="77777777" w:rsidR="00800457" w:rsidRPr="001453FA" w:rsidRDefault="00800457" w:rsidP="00800457">
      <w:pPr>
        <w:pStyle w:val="MPZP07Litera"/>
      </w:pPr>
      <w:r w:rsidRPr="001453FA">
        <w:t xml:space="preserve">powierzchnia biologicznie czynna: nie mniejsza niż </w:t>
      </w:r>
      <w:r>
        <w:t>50</w:t>
      </w:r>
      <w:r w:rsidRPr="001453FA">
        <w:t>% powierzchni działki budowlanej,</w:t>
      </w:r>
    </w:p>
    <w:p w14:paraId="45E16E04" w14:textId="77777777" w:rsidR="00800457" w:rsidRDefault="00800457" w:rsidP="00800457">
      <w:pPr>
        <w:pStyle w:val="MPZP07Litera"/>
      </w:pPr>
      <w:r>
        <w:t>minimalna powierzchnia nowo wydzielanych działek budowlanych dla zabudowy mieszkaniowej jednorodzinnej:</w:t>
      </w:r>
    </w:p>
    <w:p w14:paraId="74467667" w14:textId="4203048D" w:rsidR="00800457" w:rsidRDefault="00800457" w:rsidP="00800457">
      <w:pPr>
        <w:pStyle w:val="MPZP08Tiret"/>
      </w:pPr>
      <w:r>
        <w:t>dla zabudowy w układzie wolnostojącym</w:t>
      </w:r>
      <w:r w:rsidR="00053F04">
        <w:t xml:space="preserve"> </w:t>
      </w:r>
      <w:r>
        <w:t>-  800 m</w:t>
      </w:r>
      <w:r>
        <w:rPr>
          <w:vertAlign w:val="superscript"/>
        </w:rPr>
        <w:t>2</w:t>
      </w:r>
      <w:r>
        <w:t>,</w:t>
      </w:r>
    </w:p>
    <w:p w14:paraId="4E393D49" w14:textId="77777777" w:rsidR="00800457" w:rsidRDefault="00800457" w:rsidP="00800457">
      <w:pPr>
        <w:pStyle w:val="MPZP08Tiret"/>
      </w:pPr>
      <w:r>
        <w:t>dla zabudowy w układzie bliźniaczym - 700 m</w:t>
      </w:r>
      <w:r>
        <w:rPr>
          <w:vertAlign w:val="superscript"/>
        </w:rPr>
        <w:t>2</w:t>
      </w:r>
      <w:r>
        <w:t>.</w:t>
      </w:r>
    </w:p>
    <w:p w14:paraId="0B55F1DA" w14:textId="77777777" w:rsidR="004D6B3F" w:rsidRPr="001453FA" w:rsidRDefault="004D6B3F" w:rsidP="004D6B3F">
      <w:pPr>
        <w:rPr>
          <w:rFonts w:ascii="Arial Narrow" w:hAnsi="Arial Narrow"/>
        </w:rPr>
      </w:pPr>
    </w:p>
    <w:p w14:paraId="3A8BD404" w14:textId="77777777" w:rsidR="00515050" w:rsidRDefault="00515050" w:rsidP="00863C01">
      <w:pPr>
        <w:pStyle w:val="MPZP04Paragraf"/>
      </w:pPr>
    </w:p>
    <w:p w14:paraId="5FFF91C9" w14:textId="77777777" w:rsidR="00863C01" w:rsidRPr="00863C01" w:rsidRDefault="00863C01" w:rsidP="00863C01"/>
    <w:p w14:paraId="2D4C27A7" w14:textId="00FC95FA" w:rsidR="00863C01" w:rsidRPr="001453FA" w:rsidRDefault="00863C01" w:rsidP="00863C01">
      <w:pPr>
        <w:pStyle w:val="MPZP09Tekst"/>
      </w:pPr>
      <w:r w:rsidRPr="001453FA">
        <w:t>Dla terenów oznaczonych na rysunku planu symbolami:</w:t>
      </w:r>
      <w:r w:rsidR="00BA33B0">
        <w:t xml:space="preserve"> </w:t>
      </w:r>
      <w:r w:rsidR="00BA33B0">
        <w:rPr>
          <w:b/>
        </w:rPr>
        <w:fldChar w:fldCharType="begin"/>
      </w:r>
      <w:r w:rsidR="00BA33B0">
        <w:rPr>
          <w:b/>
        </w:rPr>
        <w:instrText xml:space="preserve"> MACROBUTTON OtworzJeden </w:instrText>
      </w:r>
      <w:r w:rsidR="00BA33B0">
        <w:rPr>
          <w:b/>
        </w:rPr>
        <w:fldChar w:fldCharType="begin"/>
      </w:r>
      <w:r w:rsidR="00BA33B0">
        <w:rPr>
          <w:b/>
        </w:rPr>
        <w:instrText xml:space="preserve"> QUOTE "13.MN" \* MERGEFORMAT </w:instrText>
      </w:r>
      <w:r w:rsidR="00BA33B0">
        <w:rPr>
          <w:b/>
        </w:rPr>
        <w:fldChar w:fldCharType="separate"/>
      </w:r>
      <w:r w:rsidR="00BA33B0">
        <w:rPr>
          <w:b/>
        </w:rPr>
        <w:instrText>13.MN</w:instrText>
      </w:r>
      <w:r w:rsidR="00BA33B0">
        <w:rPr>
          <w:b/>
        </w:rPr>
        <w:fldChar w:fldCharType="end"/>
      </w:r>
      <w:r w:rsidR="00BA33B0">
        <w:rPr>
          <w:b/>
        </w:rPr>
        <w:fldChar w:fldCharType="end"/>
      </w:r>
      <w:r w:rsidR="00BA33B0">
        <w:rPr>
          <w:b/>
        </w:rPr>
        <w:t xml:space="preserve">, </w:t>
      </w:r>
      <w:r w:rsidR="00BA33B0">
        <w:rPr>
          <w:b/>
        </w:rPr>
        <w:fldChar w:fldCharType="begin"/>
      </w:r>
      <w:r w:rsidR="00BA33B0">
        <w:rPr>
          <w:b/>
        </w:rPr>
        <w:instrText xml:space="preserve"> MACROBUTTON OtworzJeden </w:instrText>
      </w:r>
      <w:r w:rsidR="00BA33B0">
        <w:rPr>
          <w:b/>
        </w:rPr>
        <w:fldChar w:fldCharType="begin"/>
      </w:r>
      <w:r w:rsidR="00BA33B0">
        <w:rPr>
          <w:b/>
        </w:rPr>
        <w:instrText xml:space="preserve"> QUOTE "14.MN" \* MERGEFORMAT </w:instrText>
      </w:r>
      <w:r w:rsidR="00BA33B0">
        <w:rPr>
          <w:b/>
        </w:rPr>
        <w:fldChar w:fldCharType="separate"/>
      </w:r>
      <w:r w:rsidR="00BA33B0">
        <w:rPr>
          <w:b/>
        </w:rPr>
        <w:instrText>14.MN</w:instrText>
      </w:r>
      <w:r w:rsidR="00BA33B0">
        <w:rPr>
          <w:b/>
        </w:rPr>
        <w:fldChar w:fldCharType="end"/>
      </w:r>
      <w:r w:rsidR="00BA33B0">
        <w:rPr>
          <w:b/>
        </w:rPr>
        <w:fldChar w:fldCharType="end"/>
      </w:r>
      <w:r w:rsidR="00BA33B0">
        <w:rPr>
          <w:b/>
        </w:rPr>
        <w:t xml:space="preserve">, </w:t>
      </w:r>
      <w:r w:rsidR="00BA33B0">
        <w:rPr>
          <w:b/>
        </w:rPr>
        <w:fldChar w:fldCharType="begin"/>
      </w:r>
      <w:r w:rsidR="00BA33B0">
        <w:rPr>
          <w:b/>
        </w:rPr>
        <w:instrText xml:space="preserve"> MACROBUTTON OtworzJeden </w:instrText>
      </w:r>
      <w:r w:rsidR="00BA33B0">
        <w:rPr>
          <w:b/>
        </w:rPr>
        <w:fldChar w:fldCharType="begin"/>
      </w:r>
      <w:r w:rsidR="00BA33B0">
        <w:rPr>
          <w:b/>
        </w:rPr>
        <w:instrText xml:space="preserve"> QUOTE "15.MN" \* MERGEFORMAT </w:instrText>
      </w:r>
      <w:r w:rsidR="00BA33B0">
        <w:rPr>
          <w:b/>
        </w:rPr>
        <w:fldChar w:fldCharType="separate"/>
      </w:r>
      <w:r w:rsidR="00BA33B0">
        <w:rPr>
          <w:b/>
        </w:rPr>
        <w:instrText>15.MN</w:instrText>
      </w:r>
      <w:r w:rsidR="00BA33B0">
        <w:rPr>
          <w:b/>
        </w:rPr>
        <w:fldChar w:fldCharType="end"/>
      </w:r>
      <w:r w:rsidR="00BA33B0">
        <w:rPr>
          <w:b/>
        </w:rPr>
        <w:fldChar w:fldCharType="end"/>
      </w:r>
      <w:r w:rsidR="00BA33B0">
        <w:rPr>
          <w:b/>
        </w:rPr>
        <w:t xml:space="preserve">, </w:t>
      </w:r>
      <w:r w:rsidR="00BA33B0">
        <w:rPr>
          <w:b/>
        </w:rPr>
        <w:fldChar w:fldCharType="begin"/>
      </w:r>
      <w:r w:rsidR="00BA33B0">
        <w:rPr>
          <w:b/>
        </w:rPr>
        <w:instrText xml:space="preserve"> MACROBUTTON OtworzJeden </w:instrText>
      </w:r>
      <w:r w:rsidR="00BA33B0">
        <w:rPr>
          <w:b/>
        </w:rPr>
        <w:fldChar w:fldCharType="begin"/>
      </w:r>
      <w:r w:rsidR="00BA33B0">
        <w:rPr>
          <w:b/>
        </w:rPr>
        <w:instrText xml:space="preserve"> QUOTE "16.MN" \* MERGEFORMAT </w:instrText>
      </w:r>
      <w:r w:rsidR="00BA33B0">
        <w:rPr>
          <w:b/>
        </w:rPr>
        <w:fldChar w:fldCharType="separate"/>
      </w:r>
      <w:r w:rsidR="00BA33B0">
        <w:rPr>
          <w:b/>
        </w:rPr>
        <w:instrText>16.MN</w:instrText>
      </w:r>
      <w:r w:rsidR="00BA33B0">
        <w:rPr>
          <w:b/>
        </w:rPr>
        <w:fldChar w:fldCharType="end"/>
      </w:r>
      <w:r w:rsidR="00BA33B0">
        <w:rPr>
          <w:b/>
        </w:rPr>
        <w:fldChar w:fldCharType="end"/>
      </w:r>
      <w:r w:rsidR="00BA33B0">
        <w:rPr>
          <w:b/>
        </w:rPr>
        <w:t xml:space="preserve">, </w:t>
      </w:r>
      <w:r w:rsidR="00BA33B0">
        <w:rPr>
          <w:b/>
        </w:rPr>
        <w:fldChar w:fldCharType="begin"/>
      </w:r>
      <w:r w:rsidR="00BA33B0">
        <w:rPr>
          <w:b/>
        </w:rPr>
        <w:instrText xml:space="preserve"> MACROBUTTON OtworzJeden </w:instrText>
      </w:r>
      <w:r w:rsidR="00BA33B0">
        <w:rPr>
          <w:b/>
        </w:rPr>
        <w:fldChar w:fldCharType="begin"/>
      </w:r>
      <w:r w:rsidR="00BA33B0">
        <w:rPr>
          <w:b/>
        </w:rPr>
        <w:instrText xml:space="preserve"> QUOTE "17.MN" \* MERGEFORMAT </w:instrText>
      </w:r>
      <w:r w:rsidR="00BA33B0">
        <w:rPr>
          <w:b/>
        </w:rPr>
        <w:fldChar w:fldCharType="separate"/>
      </w:r>
      <w:r w:rsidR="00BA33B0">
        <w:rPr>
          <w:b/>
        </w:rPr>
        <w:instrText>17.MN</w:instrText>
      </w:r>
      <w:r w:rsidR="00BA33B0">
        <w:rPr>
          <w:b/>
        </w:rPr>
        <w:fldChar w:fldCharType="end"/>
      </w:r>
      <w:r w:rsidR="00BA33B0">
        <w:rPr>
          <w:b/>
        </w:rPr>
        <w:fldChar w:fldCharType="end"/>
      </w:r>
      <w:r w:rsidR="00BA33B0">
        <w:rPr>
          <w:b/>
        </w:rPr>
        <w:t xml:space="preserve">, </w:t>
      </w:r>
      <w:r w:rsidR="00BA33B0">
        <w:rPr>
          <w:b/>
        </w:rPr>
        <w:fldChar w:fldCharType="begin"/>
      </w:r>
      <w:r w:rsidR="00BA33B0">
        <w:rPr>
          <w:b/>
        </w:rPr>
        <w:instrText xml:space="preserve"> MACROBUTTON OtworzJeden </w:instrText>
      </w:r>
      <w:r w:rsidR="00BA33B0">
        <w:rPr>
          <w:b/>
        </w:rPr>
        <w:fldChar w:fldCharType="begin"/>
      </w:r>
      <w:r w:rsidR="00BA33B0">
        <w:rPr>
          <w:b/>
        </w:rPr>
        <w:instrText xml:space="preserve"> QUOTE "18.MN" \* MERGEFORMAT </w:instrText>
      </w:r>
      <w:r w:rsidR="00BA33B0">
        <w:rPr>
          <w:b/>
        </w:rPr>
        <w:fldChar w:fldCharType="separate"/>
      </w:r>
      <w:r w:rsidR="00BA33B0">
        <w:rPr>
          <w:b/>
        </w:rPr>
        <w:instrText>18.MN</w:instrText>
      </w:r>
      <w:r w:rsidR="00BA33B0">
        <w:rPr>
          <w:b/>
        </w:rPr>
        <w:fldChar w:fldCharType="end"/>
      </w:r>
      <w:r w:rsidR="00BA33B0">
        <w:rPr>
          <w:b/>
        </w:rPr>
        <w:fldChar w:fldCharType="end"/>
      </w:r>
      <w:r>
        <w:rPr>
          <w:b/>
        </w:rPr>
        <w:t xml:space="preserve"> </w:t>
      </w:r>
      <w:r w:rsidRPr="001453FA">
        <w:t>obowiązują następujące ustalenia:</w:t>
      </w:r>
    </w:p>
    <w:p w14:paraId="5D9A0570" w14:textId="77777777" w:rsidR="00863C01" w:rsidRPr="001453FA" w:rsidRDefault="00863C01" w:rsidP="005C3A64">
      <w:pPr>
        <w:pStyle w:val="MPZP06Punkt"/>
        <w:numPr>
          <w:ilvl w:val="3"/>
          <w:numId w:val="14"/>
        </w:numPr>
      </w:pPr>
      <w:r w:rsidRPr="001453FA">
        <w:t>przeznaczenie terenu:</w:t>
      </w:r>
    </w:p>
    <w:p w14:paraId="78CF765F" w14:textId="77777777" w:rsidR="00863C01" w:rsidRPr="001453FA" w:rsidRDefault="00863C01" w:rsidP="00863C01">
      <w:pPr>
        <w:pStyle w:val="MPZP07Litera"/>
      </w:pPr>
      <w:r w:rsidRPr="001453FA">
        <w:t>podstawowe: zabudowa mieszkaniowa jednorodzinna;</w:t>
      </w:r>
    </w:p>
    <w:p w14:paraId="49FD0ECD" w14:textId="77777777" w:rsidR="00863C01" w:rsidRPr="001453FA" w:rsidRDefault="00863C01" w:rsidP="00863C01">
      <w:pPr>
        <w:pStyle w:val="MPZP07Litera"/>
      </w:pPr>
      <w:r w:rsidRPr="001453FA">
        <w:t>uzupełniające:</w:t>
      </w:r>
    </w:p>
    <w:p w14:paraId="0C2DA4B8" w14:textId="77777777" w:rsidR="00863C01" w:rsidRPr="001453FA" w:rsidRDefault="00863C01" w:rsidP="00863C01">
      <w:pPr>
        <w:pStyle w:val="MPZP08Tiret"/>
      </w:pPr>
      <w:r w:rsidRPr="001453FA">
        <w:t>usługi nieuciążliwe,</w:t>
      </w:r>
    </w:p>
    <w:p w14:paraId="116CE8F0" w14:textId="77777777" w:rsidR="00863C01" w:rsidRPr="001453FA" w:rsidRDefault="00863C01" w:rsidP="00863C01">
      <w:pPr>
        <w:pStyle w:val="MPZP08Tiret"/>
      </w:pPr>
      <w:r w:rsidRPr="001453FA">
        <w:t>wody powierzchniowe;</w:t>
      </w:r>
    </w:p>
    <w:p w14:paraId="1A30FB6F" w14:textId="77777777" w:rsidR="00863C01" w:rsidRPr="001453FA" w:rsidRDefault="00863C01" w:rsidP="00863C01">
      <w:pPr>
        <w:pStyle w:val="MPZP06Punkt"/>
        <w:ind w:left="200"/>
      </w:pPr>
      <w:r w:rsidRPr="001453FA">
        <w:t>zasady zagospodarowania terenu:</w:t>
      </w:r>
    </w:p>
    <w:p w14:paraId="642A864C" w14:textId="77777777" w:rsidR="00863C01" w:rsidRPr="001453FA" w:rsidRDefault="00863C01" w:rsidP="00863C01">
      <w:pPr>
        <w:pStyle w:val="MPZP07Litera"/>
      </w:pPr>
      <w:r w:rsidRPr="001453FA">
        <w:t>budynek mieszkalny jednorodzinny jako wolnostojący</w:t>
      </w:r>
      <w:r>
        <w:t>,</w:t>
      </w:r>
      <w:r w:rsidRPr="001453FA">
        <w:t xml:space="preserve"> bliźniaczy</w:t>
      </w:r>
      <w:r>
        <w:t xml:space="preserve"> lub szeregowy</w:t>
      </w:r>
      <w:r w:rsidRPr="001453FA">
        <w:t>,</w:t>
      </w:r>
    </w:p>
    <w:p w14:paraId="4E6EFB8F" w14:textId="77777777" w:rsidR="00863C01" w:rsidRPr="00C221B1" w:rsidRDefault="00863C01" w:rsidP="00863C01">
      <w:pPr>
        <w:pStyle w:val="MPZP07Litera"/>
      </w:pPr>
      <w:r>
        <w:t xml:space="preserve">usługi nieuciążliwe dopuszcza się wyłącznie jako lokale użytkowe w budynkach mieszkalnych, </w:t>
      </w:r>
    </w:p>
    <w:p w14:paraId="12B570A6" w14:textId="77777777" w:rsidR="00863C01" w:rsidRDefault="00863C01" w:rsidP="00863C01">
      <w:pPr>
        <w:pStyle w:val="MPZP07Litera"/>
      </w:pPr>
      <w:r w:rsidRPr="001453FA">
        <w:rPr>
          <w:rFonts w:eastAsia="Calibri"/>
          <w:lang w:eastAsia="en-US"/>
        </w:rPr>
        <w:t>zabudowę zagrodową dopuszcza się wyłącznie na działkach obecnie przez nią zajmowanych</w:t>
      </w:r>
      <w:r>
        <w:rPr>
          <w:rFonts w:eastAsia="Calibri"/>
          <w:lang w:eastAsia="en-US"/>
        </w:rPr>
        <w:t>,</w:t>
      </w:r>
    </w:p>
    <w:p w14:paraId="55AF3FA9" w14:textId="77777777" w:rsidR="00863C01" w:rsidRPr="001453FA" w:rsidRDefault="00863C01" w:rsidP="00863C01">
      <w:pPr>
        <w:pStyle w:val="MPZP06Punkt"/>
        <w:ind w:left="200"/>
      </w:pPr>
      <w:r w:rsidRPr="001453FA">
        <w:t>zasady kształtowania zabudowy oraz wskaźniki zagospodarowania terenu:</w:t>
      </w:r>
    </w:p>
    <w:p w14:paraId="3F2A0871" w14:textId="77777777" w:rsidR="00863C01" w:rsidRPr="001453FA" w:rsidRDefault="00863C01" w:rsidP="00863C01">
      <w:pPr>
        <w:pStyle w:val="MPZP07Litera"/>
      </w:pPr>
      <w:r w:rsidRPr="001453FA">
        <w:t xml:space="preserve">nieprzekraczalne linie zabudowy, zgodnie z rysunkiem planu, </w:t>
      </w:r>
    </w:p>
    <w:p w14:paraId="4A92ACEB" w14:textId="77777777" w:rsidR="00863C01" w:rsidRPr="001453FA" w:rsidRDefault="00863C01" w:rsidP="00863C01">
      <w:pPr>
        <w:pStyle w:val="MPZP07Litera"/>
      </w:pPr>
      <w:r w:rsidRPr="001453FA">
        <w:rPr>
          <w:szCs w:val="22"/>
        </w:rPr>
        <w:t>nieprzekraczalne linie zabudowy nie dotyczą budynków istniejących, wykraczających poza te linie, dla których dopuszcza się wyłącznie przebudowę, remont i rozbiórkę</w:t>
      </w:r>
      <w:r w:rsidRPr="001453FA">
        <w:t>,</w:t>
      </w:r>
    </w:p>
    <w:p w14:paraId="7800935A" w14:textId="77777777" w:rsidR="00863C01" w:rsidRPr="001453FA" w:rsidRDefault="00863C01" w:rsidP="00863C01">
      <w:pPr>
        <w:pStyle w:val="MPZP07Litera"/>
      </w:pPr>
      <w:r w:rsidRPr="001453FA">
        <w:t>wysokość budynków, mierzona od poziomu terenu przy najniżej położonym wejściu do budynku do najwyższego punktu pokrycia dachu:</w:t>
      </w:r>
    </w:p>
    <w:p w14:paraId="4921D7AF" w14:textId="142A3DC7" w:rsidR="00863C01" w:rsidRPr="001453FA" w:rsidRDefault="00863C01" w:rsidP="00863C01">
      <w:pPr>
        <w:pStyle w:val="MPZP08Tiret"/>
      </w:pPr>
      <w:r w:rsidRPr="001453FA">
        <w:lastRenderedPageBreak/>
        <w:t>mieszkalnych i usługowych - nie większa niż 1</w:t>
      </w:r>
      <w:r w:rsidR="00E06DEF">
        <w:t>2</w:t>
      </w:r>
      <w:r w:rsidRPr="001453FA">
        <w:t xml:space="preserve"> m,</w:t>
      </w:r>
    </w:p>
    <w:p w14:paraId="325C354F" w14:textId="77777777" w:rsidR="00863C01" w:rsidRPr="001453FA" w:rsidRDefault="00863C01" w:rsidP="00863C01">
      <w:pPr>
        <w:pStyle w:val="MPZP08Tiret"/>
      </w:pPr>
      <w:r w:rsidRPr="001453FA">
        <w:t xml:space="preserve">gospodarczych i garaży w zabudowie mieszkaniowej jednorodzinnej – nie większa niż </w:t>
      </w:r>
      <w:r>
        <w:t>6</w:t>
      </w:r>
      <w:r w:rsidRPr="001453FA">
        <w:t xml:space="preserve"> m ,</w:t>
      </w:r>
    </w:p>
    <w:p w14:paraId="42DD4E0B" w14:textId="77777777" w:rsidR="00863C01" w:rsidRPr="001453FA" w:rsidRDefault="00863C01" w:rsidP="00863C01">
      <w:pPr>
        <w:pStyle w:val="MPZP07Litera"/>
      </w:pPr>
      <w:r w:rsidRPr="001453FA">
        <w:t xml:space="preserve">liczba kondygnacji nadziemnych budynków </w:t>
      </w:r>
      <w:r>
        <w:t>nie większa niż 3, w tym poddasze użytkowe</w:t>
      </w:r>
      <w:r w:rsidRPr="001453FA">
        <w:t>,</w:t>
      </w:r>
    </w:p>
    <w:p w14:paraId="3F07C653" w14:textId="77777777" w:rsidR="00863C01" w:rsidRPr="001453FA" w:rsidRDefault="00863C01" w:rsidP="00863C01">
      <w:pPr>
        <w:pStyle w:val="MPZP07Litera"/>
      </w:pPr>
      <w:r w:rsidRPr="001453FA">
        <w:t>intensywność zabudowy:</w:t>
      </w:r>
    </w:p>
    <w:p w14:paraId="28503F30" w14:textId="77777777" w:rsidR="00863C01" w:rsidRPr="001453FA" w:rsidRDefault="00863C01" w:rsidP="00863C01">
      <w:pPr>
        <w:pStyle w:val="MPZP08Tiret"/>
      </w:pPr>
      <w:r w:rsidRPr="001453FA">
        <w:t>minimalna - 0,1,</w:t>
      </w:r>
    </w:p>
    <w:p w14:paraId="2994D088" w14:textId="77777777" w:rsidR="00863C01" w:rsidRPr="001453FA" w:rsidRDefault="00863C01" w:rsidP="00863C01">
      <w:pPr>
        <w:pStyle w:val="MPZP08Tiret"/>
      </w:pPr>
      <w:r w:rsidRPr="001453FA">
        <w:t>maksymalna – 0,</w:t>
      </w:r>
      <w:r>
        <w:t>4</w:t>
      </w:r>
      <w:r w:rsidRPr="001453FA">
        <w:t>,</w:t>
      </w:r>
    </w:p>
    <w:p w14:paraId="4D10BECF" w14:textId="77777777" w:rsidR="00863C01" w:rsidRDefault="00863C01" w:rsidP="00863C01">
      <w:pPr>
        <w:pStyle w:val="MPZP07Litera"/>
      </w:pPr>
      <w:r>
        <w:t>geometria dachu: dachy strome, dwu lub wielospadowe o symetrycznych, nie mijających się połaciach bryły głównej budynku, z możliwością wprowadzenia poniżej głównej kalenicy innych elementów dachu np. lukarny, naczółki, pokryte łupkiem, dachówką lub materiałem imitującym dachówkę, w kolorze ceglastym, brązowym, czarnym, grafitowym lub szarym o kącie nachylenia połaci dachowych od 30° do 45°,</w:t>
      </w:r>
    </w:p>
    <w:p w14:paraId="1674D708" w14:textId="77777777" w:rsidR="00863C01" w:rsidRPr="001453FA" w:rsidRDefault="00863C01" w:rsidP="00863C01">
      <w:pPr>
        <w:pStyle w:val="MPZP07Litera"/>
      </w:pPr>
      <w:r w:rsidRPr="001453FA">
        <w:t>powierzchnia zabudowy: nie większa niż 3</w:t>
      </w:r>
      <w:r>
        <w:t>5</w:t>
      </w:r>
      <w:r w:rsidRPr="001453FA">
        <w:t>% powierzchni działki budowlanej,</w:t>
      </w:r>
    </w:p>
    <w:p w14:paraId="1B69FA7E" w14:textId="77777777" w:rsidR="00863C01" w:rsidRPr="001453FA" w:rsidRDefault="00863C01" w:rsidP="00863C01">
      <w:pPr>
        <w:pStyle w:val="MPZP07Litera"/>
      </w:pPr>
      <w:r w:rsidRPr="001453FA">
        <w:t xml:space="preserve">powierzchnia biologicznie czynna: nie mniejsza niż </w:t>
      </w:r>
      <w:r>
        <w:t>50</w:t>
      </w:r>
      <w:r w:rsidRPr="001453FA">
        <w:t>% powierzchni działki budowlanej,</w:t>
      </w:r>
    </w:p>
    <w:p w14:paraId="4BBB6A2C" w14:textId="77777777" w:rsidR="00863C01" w:rsidRDefault="00863C01" w:rsidP="00863C01">
      <w:pPr>
        <w:pStyle w:val="MPZP07Litera"/>
      </w:pPr>
      <w:r>
        <w:t>minimalna powierzchnia nowo wydzielanych działek budowlanych dla zabudowy mieszkaniowej jednorodzinnej:</w:t>
      </w:r>
    </w:p>
    <w:p w14:paraId="6FE4EEE0" w14:textId="77777777" w:rsidR="00863C01" w:rsidRDefault="00863C01" w:rsidP="00863C01">
      <w:pPr>
        <w:pStyle w:val="MPZP08Tiret"/>
      </w:pPr>
      <w:r>
        <w:t>wolnostojącej -  800 m</w:t>
      </w:r>
      <w:r>
        <w:rPr>
          <w:vertAlign w:val="superscript"/>
        </w:rPr>
        <w:t>2</w:t>
      </w:r>
      <w:r>
        <w:t>,</w:t>
      </w:r>
    </w:p>
    <w:p w14:paraId="3CACFFDC" w14:textId="77777777" w:rsidR="00863C01" w:rsidRDefault="00863C01" w:rsidP="00863C01">
      <w:pPr>
        <w:pStyle w:val="MPZP08Tiret"/>
      </w:pPr>
      <w:r>
        <w:t>bliźniaczej - 700 m</w:t>
      </w:r>
      <w:r>
        <w:rPr>
          <w:vertAlign w:val="superscript"/>
        </w:rPr>
        <w:t>2</w:t>
      </w:r>
      <w:r>
        <w:t>,</w:t>
      </w:r>
    </w:p>
    <w:p w14:paraId="53E077C2" w14:textId="77777777" w:rsidR="00863C01" w:rsidRDefault="00863C01" w:rsidP="00863C01">
      <w:pPr>
        <w:pStyle w:val="MPZP08Tiret"/>
      </w:pPr>
      <w:r>
        <w:t>szeregowej - 500 m</w:t>
      </w:r>
      <w:r>
        <w:rPr>
          <w:vertAlign w:val="superscript"/>
        </w:rPr>
        <w:t>2</w:t>
      </w:r>
      <w:r>
        <w:t>.</w:t>
      </w:r>
    </w:p>
    <w:p w14:paraId="566C6ECA" w14:textId="77777777" w:rsidR="00515050" w:rsidRPr="00515050" w:rsidRDefault="00515050" w:rsidP="00515050">
      <w:pPr>
        <w:pStyle w:val="MPZP04Paragraf"/>
      </w:pPr>
    </w:p>
    <w:p w14:paraId="6FDBA990" w14:textId="77777777" w:rsidR="00485808" w:rsidRPr="001453FA" w:rsidRDefault="00485808" w:rsidP="00485808"/>
    <w:p w14:paraId="5904F4CB" w14:textId="5F3E3BC6" w:rsidR="00485808" w:rsidRPr="001453FA" w:rsidRDefault="00485808" w:rsidP="00485808">
      <w:pPr>
        <w:pStyle w:val="MPZP09Tekst"/>
      </w:pPr>
      <w:r w:rsidRPr="001453FA">
        <w:t xml:space="preserve">Dla </w:t>
      </w:r>
      <w:r w:rsidR="008A1D84" w:rsidRPr="001453FA">
        <w:t>teren</w:t>
      </w:r>
      <w:r w:rsidR="008A1D84">
        <w:t xml:space="preserve">ów </w:t>
      </w:r>
      <w:r w:rsidR="008A1D84" w:rsidRPr="001453FA">
        <w:t>oznaczon</w:t>
      </w:r>
      <w:r w:rsidR="008A1D84">
        <w:t>ych</w:t>
      </w:r>
      <w:r w:rsidR="008A1D84" w:rsidRPr="001453FA">
        <w:t xml:space="preserve"> </w:t>
      </w:r>
      <w:r w:rsidRPr="001453FA">
        <w:t>na rysunku planu symbol</w:t>
      </w:r>
      <w:r w:rsidR="008A1D84">
        <w:t>ami</w:t>
      </w:r>
      <w:r w:rsidR="00863C01">
        <w:t>:</w:t>
      </w:r>
      <w:r w:rsidRPr="001453FA">
        <w:t xml:space="preserve"> </w:t>
      </w:r>
      <w:r w:rsidR="003A151B">
        <w:rPr>
          <w:b/>
        </w:rPr>
        <w:fldChar w:fldCharType="begin"/>
      </w:r>
      <w:r w:rsidR="003A151B">
        <w:rPr>
          <w:b/>
        </w:rPr>
        <w:instrText xml:space="preserve"> MACROBUTTON OtworzJeden </w:instrText>
      </w:r>
      <w:r w:rsidR="003A151B">
        <w:rPr>
          <w:b/>
        </w:rPr>
        <w:fldChar w:fldCharType="begin"/>
      </w:r>
      <w:r w:rsidR="003A151B">
        <w:rPr>
          <w:b/>
        </w:rPr>
        <w:instrText xml:space="preserve"> QUOTE "1.MN/U" \* MERGEFORMAT </w:instrText>
      </w:r>
      <w:r w:rsidR="003A151B">
        <w:rPr>
          <w:b/>
        </w:rPr>
        <w:fldChar w:fldCharType="separate"/>
      </w:r>
      <w:r w:rsidR="003A151B">
        <w:rPr>
          <w:b/>
        </w:rPr>
        <w:instrText>1.MN/U</w:instrText>
      </w:r>
      <w:r w:rsidR="003A151B">
        <w:rPr>
          <w:b/>
        </w:rPr>
        <w:fldChar w:fldCharType="end"/>
      </w:r>
      <w:r w:rsidR="003A151B">
        <w:rPr>
          <w:b/>
        </w:rPr>
        <w:fldChar w:fldCharType="end"/>
      </w:r>
      <w:r w:rsidR="003A151B">
        <w:rPr>
          <w:b/>
        </w:rPr>
        <w:t>,</w:t>
      </w:r>
      <w:r w:rsidR="00416145">
        <w:rPr>
          <w:b/>
        </w:rPr>
        <w:t xml:space="preserve"> </w:t>
      </w:r>
      <w:r w:rsidR="00416145">
        <w:rPr>
          <w:b/>
        </w:rPr>
        <w:fldChar w:fldCharType="begin"/>
      </w:r>
      <w:r w:rsidR="00416145">
        <w:rPr>
          <w:b/>
        </w:rPr>
        <w:instrText xml:space="preserve"> MACROBUTTON OtworzJeden </w:instrText>
      </w:r>
      <w:r w:rsidR="00416145">
        <w:rPr>
          <w:b/>
        </w:rPr>
        <w:fldChar w:fldCharType="begin"/>
      </w:r>
      <w:r w:rsidR="00416145">
        <w:rPr>
          <w:b/>
        </w:rPr>
        <w:instrText xml:space="preserve"> QUOTE "2.MN/U" \* MERGEFORMAT </w:instrText>
      </w:r>
      <w:r w:rsidR="00416145">
        <w:rPr>
          <w:b/>
        </w:rPr>
        <w:fldChar w:fldCharType="separate"/>
      </w:r>
      <w:r w:rsidR="00416145">
        <w:rPr>
          <w:b/>
        </w:rPr>
        <w:instrText>2.MN/U</w:instrText>
      </w:r>
      <w:r w:rsidR="00416145">
        <w:rPr>
          <w:b/>
        </w:rPr>
        <w:fldChar w:fldCharType="end"/>
      </w:r>
      <w:r w:rsidR="00416145">
        <w:rPr>
          <w:b/>
        </w:rPr>
        <w:fldChar w:fldCharType="end"/>
      </w:r>
      <w:r w:rsidR="003A151B">
        <w:rPr>
          <w:b/>
        </w:rPr>
        <w:t xml:space="preserve"> </w:t>
      </w:r>
      <w:r w:rsidRPr="001453FA">
        <w:t>obowiązują następujące ustalenia:</w:t>
      </w:r>
    </w:p>
    <w:p w14:paraId="2E2FF6C6" w14:textId="77777777" w:rsidR="00485808" w:rsidRPr="001453FA" w:rsidRDefault="00485808" w:rsidP="00AF51AD">
      <w:pPr>
        <w:pStyle w:val="MPZP06Punkt"/>
        <w:ind w:left="200"/>
      </w:pPr>
      <w:r w:rsidRPr="001453FA">
        <w:t>przeznaczenie terenu:</w:t>
      </w:r>
    </w:p>
    <w:p w14:paraId="011ADA68" w14:textId="77777777" w:rsidR="00744604" w:rsidRPr="001453FA" w:rsidRDefault="00485808" w:rsidP="00485808">
      <w:pPr>
        <w:pStyle w:val="MPZP07Litera"/>
      </w:pPr>
      <w:r w:rsidRPr="001453FA">
        <w:t>podstawowe</w:t>
      </w:r>
      <w:r w:rsidR="00744604" w:rsidRPr="001453FA">
        <w:t>:</w:t>
      </w:r>
    </w:p>
    <w:p w14:paraId="7EB31F37" w14:textId="77777777" w:rsidR="00744604" w:rsidRDefault="00744604" w:rsidP="00744604">
      <w:pPr>
        <w:pStyle w:val="MPZP08Tiret"/>
      </w:pPr>
      <w:r w:rsidRPr="001453FA">
        <w:t>zabudowa mieszkaniowa jednorodzinna,</w:t>
      </w:r>
    </w:p>
    <w:p w14:paraId="25FABED8" w14:textId="1F7818D9" w:rsidR="00D631A6" w:rsidRPr="00ED773F" w:rsidRDefault="00D631A6" w:rsidP="00744604">
      <w:pPr>
        <w:pStyle w:val="MPZP08Tiret"/>
      </w:pPr>
      <w:r w:rsidRPr="00ED773F">
        <w:t>usługi nieuciążliwe,</w:t>
      </w:r>
    </w:p>
    <w:p w14:paraId="38C178A4" w14:textId="383009F5" w:rsidR="00485808" w:rsidRDefault="00485808" w:rsidP="00485808">
      <w:pPr>
        <w:pStyle w:val="MPZP07Litera"/>
      </w:pPr>
      <w:r w:rsidRPr="00ED773F">
        <w:t xml:space="preserve">uzupełniające – </w:t>
      </w:r>
      <w:r w:rsidR="00D631A6" w:rsidRPr="00ED773F">
        <w:t>wody powierzchniowe</w:t>
      </w:r>
      <w:r w:rsidRPr="00ED773F">
        <w:t>;</w:t>
      </w:r>
    </w:p>
    <w:p w14:paraId="17BFE4A0" w14:textId="77777777" w:rsidR="00304BB4" w:rsidRDefault="00304BB4" w:rsidP="00304BB4">
      <w:pPr>
        <w:pStyle w:val="MPZP06Punkt"/>
        <w:ind w:left="200"/>
      </w:pPr>
      <w:r w:rsidRPr="001453FA">
        <w:t>zasady zagospodarowania terenu</w:t>
      </w:r>
      <w:r>
        <w:t xml:space="preserve"> - </w:t>
      </w:r>
      <w:r w:rsidRPr="001453FA">
        <w:t>budynek mieszkalny jednorodzinny jako wolnostojący</w:t>
      </w:r>
      <w:r>
        <w:t xml:space="preserve">, </w:t>
      </w:r>
      <w:r w:rsidRPr="001453FA">
        <w:t>bliźniaczy</w:t>
      </w:r>
      <w:r>
        <w:t xml:space="preserve"> lub szeregowy;</w:t>
      </w:r>
    </w:p>
    <w:p w14:paraId="713E0890" w14:textId="77777777" w:rsidR="00485808" w:rsidRPr="00ED773F" w:rsidRDefault="00485808" w:rsidP="00AF51AD">
      <w:pPr>
        <w:pStyle w:val="MPZP06Punkt"/>
        <w:ind w:left="200"/>
      </w:pPr>
      <w:r w:rsidRPr="00ED773F">
        <w:t>zasady kształtowania zabudowy oraz wskaźniki zagospodarowania terenu:</w:t>
      </w:r>
    </w:p>
    <w:p w14:paraId="73DB661C" w14:textId="77777777" w:rsidR="00485808" w:rsidRPr="00ED773F" w:rsidRDefault="00485808" w:rsidP="00485808">
      <w:pPr>
        <w:pStyle w:val="MPZP07Litera"/>
      </w:pPr>
      <w:r w:rsidRPr="00ED773F">
        <w:t xml:space="preserve">nieprzekraczalne linie zabudowy, zgodnie z rysunkiem planu, </w:t>
      </w:r>
    </w:p>
    <w:p w14:paraId="40A94FAE" w14:textId="77777777" w:rsidR="00546DFA" w:rsidRPr="00ED773F" w:rsidRDefault="00546DFA" w:rsidP="00546DFA">
      <w:pPr>
        <w:pStyle w:val="MPZP07Litera"/>
      </w:pPr>
      <w:r w:rsidRPr="00ED773F">
        <w:t>nieprzekraczalne linie zabudowy nie dotyczą budynków istniejących, wykraczających poza te linie, dla których dopuszcza się wyłącznie przebudowę, remont i rozbiórkę,</w:t>
      </w:r>
    </w:p>
    <w:p w14:paraId="42E92C4B" w14:textId="7357E3D6" w:rsidR="00485808" w:rsidRPr="00ED773F" w:rsidRDefault="00485808" w:rsidP="00485808">
      <w:pPr>
        <w:pStyle w:val="MPZP07Litera"/>
      </w:pPr>
      <w:r w:rsidRPr="00ED773F">
        <w:t>wysokość budynków, mierzona od poziomu terenu przy najniżej położonym wejściu do budynku do najwyższego punktu pokrycia dachu</w:t>
      </w:r>
      <w:r w:rsidRPr="00ED773F" w:rsidDel="00C33642">
        <w:t xml:space="preserve"> </w:t>
      </w:r>
      <w:r w:rsidRPr="00ED773F">
        <w:t>nie większa niż 1</w:t>
      </w:r>
      <w:r w:rsidR="00546DFA" w:rsidRPr="00ED773F">
        <w:t>1</w:t>
      </w:r>
      <w:r w:rsidRPr="00ED773F">
        <w:t xml:space="preserve"> m,</w:t>
      </w:r>
    </w:p>
    <w:p w14:paraId="6FC0F2C8" w14:textId="77777777" w:rsidR="00546DFA" w:rsidRPr="00ED773F" w:rsidRDefault="00546DFA" w:rsidP="00546DFA">
      <w:pPr>
        <w:pStyle w:val="MPZP07Litera"/>
      </w:pPr>
      <w:r w:rsidRPr="00ED773F">
        <w:t xml:space="preserve">liczba kondygnacji nadziemnych budynków nie większa niż 3, w tym poddasze użytkowe, </w:t>
      </w:r>
    </w:p>
    <w:p w14:paraId="096AFD6D" w14:textId="582EE1A9" w:rsidR="00485808" w:rsidRPr="00ED773F" w:rsidRDefault="00546DFA" w:rsidP="00546DFA">
      <w:pPr>
        <w:pStyle w:val="MPZP07Litera"/>
      </w:pPr>
      <w:r w:rsidRPr="00ED773F">
        <w:t xml:space="preserve"> </w:t>
      </w:r>
      <w:r w:rsidR="00485808" w:rsidRPr="00ED773F">
        <w:t>intensywność zabudowy:</w:t>
      </w:r>
    </w:p>
    <w:p w14:paraId="6888F106" w14:textId="77777777" w:rsidR="00485808" w:rsidRPr="00ED773F" w:rsidRDefault="00485808" w:rsidP="00485808">
      <w:pPr>
        <w:pStyle w:val="MPZP08Tiret"/>
      </w:pPr>
      <w:r w:rsidRPr="00ED773F">
        <w:t>minimalna - 0,1,</w:t>
      </w:r>
    </w:p>
    <w:p w14:paraId="68935662" w14:textId="0F66BA2A" w:rsidR="00485808" w:rsidRPr="00ED773F" w:rsidRDefault="00485808" w:rsidP="00485808">
      <w:pPr>
        <w:pStyle w:val="MPZP08Tiret"/>
      </w:pPr>
      <w:r w:rsidRPr="00ED773F">
        <w:t xml:space="preserve">maksymalna - </w:t>
      </w:r>
      <w:r w:rsidR="00061B90" w:rsidRPr="00ED773F">
        <w:t>0</w:t>
      </w:r>
      <w:r w:rsidRPr="00ED773F">
        <w:t>,</w:t>
      </w:r>
      <w:r w:rsidR="00061B90" w:rsidRPr="00ED773F">
        <w:t>8</w:t>
      </w:r>
      <w:r w:rsidRPr="00ED773F">
        <w:t>,</w:t>
      </w:r>
    </w:p>
    <w:p w14:paraId="7765DA52" w14:textId="615520A7" w:rsidR="00485808" w:rsidRPr="00ED773F" w:rsidRDefault="00485808" w:rsidP="00485808">
      <w:pPr>
        <w:pStyle w:val="MPZP07Litera"/>
      </w:pPr>
      <w:r w:rsidRPr="00ED773F">
        <w:t xml:space="preserve">geometria dachu - dachy strome, dwu lub wielospadowe, o symetrycznych nie mijających się połaciach, o kącie nachylenia połaci dachowych od </w:t>
      </w:r>
      <w:r w:rsidR="00061B90" w:rsidRPr="00ED773F">
        <w:t>35</w:t>
      </w:r>
      <w:r w:rsidRPr="00ED773F">
        <w:t>° do 4</w:t>
      </w:r>
      <w:r w:rsidR="00744604" w:rsidRPr="00ED773F">
        <w:t>5</w:t>
      </w:r>
      <w:r w:rsidR="00546DFA" w:rsidRPr="00ED773F">
        <w:t>°,</w:t>
      </w:r>
    </w:p>
    <w:p w14:paraId="19756B23" w14:textId="77777777" w:rsidR="00485808" w:rsidRPr="00ED773F" w:rsidRDefault="00485808" w:rsidP="00485808">
      <w:pPr>
        <w:pStyle w:val="MPZP07Litera"/>
      </w:pPr>
      <w:r w:rsidRPr="00ED773F">
        <w:t>powierzchnia zabudowy: nie większa niż 40% powierzchni działki budowlanej,</w:t>
      </w:r>
    </w:p>
    <w:p w14:paraId="488A8207" w14:textId="3E9A72BF" w:rsidR="00B50D3A" w:rsidRPr="00ED773F" w:rsidRDefault="00485808" w:rsidP="00485808">
      <w:pPr>
        <w:pStyle w:val="MPZP07Litera"/>
      </w:pPr>
      <w:r w:rsidRPr="00ED773F">
        <w:t xml:space="preserve">powierzchnia biologicznie czynna nie mniejsza niż </w:t>
      </w:r>
      <w:r w:rsidR="00546DFA" w:rsidRPr="00ED773F">
        <w:t>50</w:t>
      </w:r>
      <w:r w:rsidRPr="00ED773F">
        <w:t>% powierzchni działki budowlanej</w:t>
      </w:r>
      <w:r w:rsidR="00B50D3A" w:rsidRPr="00ED773F">
        <w:t>,</w:t>
      </w:r>
    </w:p>
    <w:p w14:paraId="45839471" w14:textId="77777777" w:rsidR="00546DFA" w:rsidRPr="00ED773F" w:rsidRDefault="00546DFA" w:rsidP="00546DFA">
      <w:pPr>
        <w:pStyle w:val="MPZP07Litera"/>
      </w:pPr>
      <w:r w:rsidRPr="00ED773F">
        <w:t>minimalna powierzchnia nowo wydzielanych działek budowlanych:</w:t>
      </w:r>
    </w:p>
    <w:p w14:paraId="63E287CB" w14:textId="77777777" w:rsidR="00546DFA" w:rsidRPr="00ED773F" w:rsidRDefault="00546DFA" w:rsidP="00546DFA">
      <w:pPr>
        <w:pStyle w:val="MPZP08Tiret"/>
      </w:pPr>
      <w:r w:rsidRPr="00ED773F">
        <w:t>dla zabudowy mieszkaniowej jednorodzinnej wolnostojącej - 800m</w:t>
      </w:r>
      <w:r w:rsidRPr="00ED773F">
        <w:rPr>
          <w:vertAlign w:val="superscript"/>
        </w:rPr>
        <w:t>2</w:t>
      </w:r>
      <w:r w:rsidRPr="00ED773F">
        <w:t>,</w:t>
      </w:r>
    </w:p>
    <w:p w14:paraId="0480614C" w14:textId="77777777" w:rsidR="00546DFA" w:rsidRDefault="00546DFA" w:rsidP="00546DFA">
      <w:pPr>
        <w:pStyle w:val="MPZP08Tiret"/>
      </w:pPr>
      <w:r w:rsidRPr="00ED773F">
        <w:t>dla zabudowy mieszkaniowej jednorodzinnej bliźniaczej - 700m</w:t>
      </w:r>
      <w:r w:rsidRPr="00ED773F">
        <w:rPr>
          <w:vertAlign w:val="superscript"/>
        </w:rPr>
        <w:t>2</w:t>
      </w:r>
      <w:r w:rsidRPr="00ED773F">
        <w:t>,</w:t>
      </w:r>
    </w:p>
    <w:p w14:paraId="5A63D95C" w14:textId="430DF5E3" w:rsidR="00304BB4" w:rsidRDefault="00304BB4" w:rsidP="00304BB4">
      <w:pPr>
        <w:pStyle w:val="MPZP08Tiret"/>
      </w:pPr>
      <w:r w:rsidRPr="004A00AF">
        <w:t xml:space="preserve">dla zabudowy mieszkaniowej jednorodzinnej </w:t>
      </w:r>
      <w:r>
        <w:t xml:space="preserve">szeregowej </w:t>
      </w:r>
      <w:r w:rsidR="007255A3">
        <w:t>-</w:t>
      </w:r>
      <w:r>
        <w:t xml:space="preserve"> 500 m</w:t>
      </w:r>
      <w:r w:rsidRPr="001453FA">
        <w:rPr>
          <w:vertAlign w:val="superscript"/>
        </w:rPr>
        <w:t>2</w:t>
      </w:r>
      <w:r>
        <w:t>,</w:t>
      </w:r>
    </w:p>
    <w:p w14:paraId="4C215F53" w14:textId="099EE467" w:rsidR="00546DFA" w:rsidRPr="00ED773F" w:rsidRDefault="00546DFA" w:rsidP="00546DFA">
      <w:pPr>
        <w:pStyle w:val="MPZP08Tiret"/>
      </w:pPr>
      <w:r w:rsidRPr="00ED773F">
        <w:t xml:space="preserve">dla zabudowy mieszkaniowo-usługowej i usługowej </w:t>
      </w:r>
      <w:r w:rsidR="007255A3">
        <w:t xml:space="preserve">- </w:t>
      </w:r>
      <w:r w:rsidRPr="00ED773F">
        <w:t>1500m</w:t>
      </w:r>
      <w:r w:rsidRPr="00ED773F">
        <w:rPr>
          <w:vertAlign w:val="superscript"/>
        </w:rPr>
        <w:t>2</w:t>
      </w:r>
      <w:r w:rsidRPr="00ED773F">
        <w:t>.</w:t>
      </w:r>
    </w:p>
    <w:p w14:paraId="34994801" w14:textId="77777777" w:rsidR="00BA6783" w:rsidRPr="00BA6783" w:rsidRDefault="00BA6783" w:rsidP="00BA6783">
      <w:pPr>
        <w:pStyle w:val="MPZP04Paragraf"/>
      </w:pPr>
    </w:p>
    <w:p w14:paraId="5732890B" w14:textId="77777777" w:rsidR="00EB70DA" w:rsidRPr="001453FA" w:rsidRDefault="00EB70DA" w:rsidP="00EB70DA">
      <w:pPr>
        <w:pStyle w:val="MPZP11Nagwek"/>
      </w:pPr>
    </w:p>
    <w:p w14:paraId="48C050D3" w14:textId="3ADDFBCF" w:rsidR="00EB70DA" w:rsidRPr="001453FA" w:rsidRDefault="00EB70DA" w:rsidP="00834782">
      <w:pPr>
        <w:pStyle w:val="MPZP09Tekst"/>
      </w:pPr>
      <w:r w:rsidRPr="001453FA">
        <w:t xml:space="preserve">Dla terenu oznaczonego na rysunku planu symbolem </w:t>
      </w:r>
      <w:r w:rsidR="00B32E60">
        <w:rPr>
          <w:b/>
        </w:rPr>
        <w:t xml:space="preserve"> </w:t>
      </w:r>
      <w:r w:rsidR="00B32E60">
        <w:rPr>
          <w:b/>
        </w:rPr>
        <w:fldChar w:fldCharType="begin"/>
      </w:r>
      <w:r w:rsidR="00B32E60">
        <w:rPr>
          <w:b/>
        </w:rPr>
        <w:instrText xml:space="preserve"> MACROBUTTON OtworzJeden </w:instrText>
      </w:r>
      <w:r w:rsidR="00B32E60">
        <w:rPr>
          <w:b/>
        </w:rPr>
        <w:fldChar w:fldCharType="begin"/>
      </w:r>
      <w:r w:rsidR="00B32E60">
        <w:rPr>
          <w:b/>
        </w:rPr>
        <w:instrText xml:space="preserve"> QUOTE "1.US/U" \* MERGEFORMAT </w:instrText>
      </w:r>
      <w:r w:rsidR="00B32E60">
        <w:rPr>
          <w:b/>
        </w:rPr>
        <w:fldChar w:fldCharType="separate"/>
      </w:r>
      <w:r w:rsidR="00B32E60">
        <w:rPr>
          <w:b/>
        </w:rPr>
        <w:instrText>1.US/U</w:instrText>
      </w:r>
      <w:r w:rsidR="00B32E60">
        <w:rPr>
          <w:b/>
        </w:rPr>
        <w:fldChar w:fldCharType="end"/>
      </w:r>
      <w:r w:rsidR="00B32E60">
        <w:rPr>
          <w:b/>
        </w:rPr>
        <w:fldChar w:fldCharType="end"/>
      </w:r>
      <w:r w:rsidR="009925E9">
        <w:rPr>
          <w:b/>
        </w:rPr>
        <w:t xml:space="preserve"> </w:t>
      </w:r>
      <w:r w:rsidR="00B32E60">
        <w:rPr>
          <w:b/>
        </w:rPr>
        <w:t xml:space="preserve"> </w:t>
      </w:r>
      <w:r w:rsidRPr="001453FA">
        <w:t>obowiązują następujące ustalenia:</w:t>
      </w:r>
    </w:p>
    <w:p w14:paraId="4D00BCB2" w14:textId="48C57B20" w:rsidR="00ED773F" w:rsidRPr="00ED773F" w:rsidRDefault="00ED773F" w:rsidP="00ED773F">
      <w:pPr>
        <w:numPr>
          <w:ilvl w:val="3"/>
          <w:numId w:val="1"/>
        </w:numPr>
        <w:ind w:left="200"/>
        <w:jc w:val="both"/>
        <w:outlineLvl w:val="3"/>
        <w:rPr>
          <w:rFonts w:ascii="Arial Narrow" w:hAnsi="Arial Narrow"/>
          <w:sz w:val="22"/>
        </w:rPr>
      </w:pPr>
      <w:r w:rsidRPr="00ED773F">
        <w:rPr>
          <w:rFonts w:ascii="Arial Narrow" w:hAnsi="Arial Narrow"/>
          <w:sz w:val="22"/>
        </w:rPr>
        <w:t xml:space="preserve">przeznaczenie </w:t>
      </w:r>
      <w:r w:rsidR="00B32E60">
        <w:rPr>
          <w:rFonts w:ascii="Arial Narrow" w:hAnsi="Arial Narrow"/>
          <w:sz w:val="22"/>
        </w:rPr>
        <w:t xml:space="preserve">podstawowe </w:t>
      </w:r>
      <w:r w:rsidRPr="00ED773F">
        <w:rPr>
          <w:rFonts w:ascii="Arial Narrow" w:hAnsi="Arial Narrow"/>
          <w:sz w:val="22"/>
        </w:rPr>
        <w:t>terenu:</w:t>
      </w:r>
    </w:p>
    <w:p w14:paraId="5A8F3FE0" w14:textId="2A4FBB81" w:rsidR="00B32E60" w:rsidRDefault="00B32E60" w:rsidP="00ED773F">
      <w:pPr>
        <w:numPr>
          <w:ilvl w:val="4"/>
          <w:numId w:val="1"/>
        </w:numPr>
        <w:jc w:val="both"/>
        <w:outlineLvl w:val="4"/>
        <w:rPr>
          <w:rFonts w:ascii="Arial Narrow" w:hAnsi="Arial Narrow"/>
          <w:sz w:val="22"/>
        </w:rPr>
      </w:pPr>
      <w:r w:rsidRPr="00ED773F">
        <w:rPr>
          <w:rFonts w:ascii="Arial Narrow" w:hAnsi="Arial Narrow"/>
          <w:sz w:val="22"/>
        </w:rPr>
        <w:t>sport i rekreacja</w:t>
      </w:r>
      <w:r>
        <w:rPr>
          <w:rFonts w:ascii="Arial Narrow" w:hAnsi="Arial Narrow"/>
          <w:sz w:val="22"/>
        </w:rPr>
        <w:t>,</w:t>
      </w:r>
    </w:p>
    <w:p w14:paraId="4419BC0B" w14:textId="02FAF804" w:rsidR="00B32E60" w:rsidRDefault="00275CF9" w:rsidP="00ED773F">
      <w:pPr>
        <w:numPr>
          <w:ilvl w:val="4"/>
          <w:numId w:val="1"/>
        </w:numPr>
        <w:jc w:val="both"/>
        <w:outlineLvl w:val="4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zabudowa usługowa</w:t>
      </w:r>
      <w:r w:rsidR="00B32E60">
        <w:rPr>
          <w:rFonts w:ascii="Arial Narrow" w:hAnsi="Arial Narrow"/>
          <w:sz w:val="22"/>
        </w:rPr>
        <w:t>;</w:t>
      </w:r>
    </w:p>
    <w:p w14:paraId="7C7B8BEB" w14:textId="21A58FEE" w:rsidR="00ED773F" w:rsidRPr="00ED773F" w:rsidRDefault="00ED773F" w:rsidP="00ED773F">
      <w:pPr>
        <w:numPr>
          <w:ilvl w:val="3"/>
          <w:numId w:val="1"/>
        </w:numPr>
        <w:ind w:left="200"/>
        <w:jc w:val="both"/>
        <w:outlineLvl w:val="3"/>
        <w:rPr>
          <w:rFonts w:ascii="Arial Narrow" w:hAnsi="Arial Narrow"/>
          <w:sz w:val="22"/>
        </w:rPr>
      </w:pPr>
      <w:r w:rsidRPr="00ED773F">
        <w:rPr>
          <w:rFonts w:ascii="Arial Narrow" w:hAnsi="Arial Narrow"/>
          <w:sz w:val="22"/>
        </w:rPr>
        <w:t xml:space="preserve">zasady zagospodarowania terenu – </w:t>
      </w:r>
      <w:r w:rsidR="00275CF9">
        <w:rPr>
          <w:rFonts w:ascii="Arial Narrow" w:hAnsi="Arial Narrow"/>
          <w:sz w:val="22"/>
        </w:rPr>
        <w:t xml:space="preserve">zabudowę usługową dopuszcza się wyłącznie jako </w:t>
      </w:r>
      <w:r w:rsidRPr="00ED773F">
        <w:rPr>
          <w:rFonts w:ascii="Arial Narrow" w:hAnsi="Arial Narrow"/>
          <w:sz w:val="22"/>
        </w:rPr>
        <w:t>usługi nieuciążliwe;</w:t>
      </w:r>
    </w:p>
    <w:p w14:paraId="2AB3ABEF" w14:textId="77777777" w:rsidR="00ED773F" w:rsidRPr="00ED773F" w:rsidRDefault="00ED773F" w:rsidP="00ED773F">
      <w:pPr>
        <w:numPr>
          <w:ilvl w:val="3"/>
          <w:numId w:val="1"/>
        </w:numPr>
        <w:ind w:left="200"/>
        <w:jc w:val="both"/>
        <w:outlineLvl w:val="3"/>
        <w:rPr>
          <w:rFonts w:ascii="Arial Narrow" w:hAnsi="Arial Narrow"/>
          <w:sz w:val="22"/>
        </w:rPr>
      </w:pPr>
      <w:r w:rsidRPr="00ED773F">
        <w:rPr>
          <w:rFonts w:ascii="Arial Narrow" w:hAnsi="Arial Narrow"/>
          <w:sz w:val="22"/>
        </w:rPr>
        <w:t>zasady kształtowania zabudowy oraz wskaźniki zagospodarowania terenu:</w:t>
      </w:r>
    </w:p>
    <w:p w14:paraId="49D7C983" w14:textId="77777777" w:rsidR="00ED773F" w:rsidRPr="00ED773F" w:rsidRDefault="00ED773F" w:rsidP="00ED773F">
      <w:pPr>
        <w:numPr>
          <w:ilvl w:val="4"/>
          <w:numId w:val="1"/>
        </w:numPr>
        <w:jc w:val="both"/>
        <w:outlineLvl w:val="4"/>
        <w:rPr>
          <w:rFonts w:ascii="Arial Narrow" w:hAnsi="Arial Narrow"/>
          <w:sz w:val="22"/>
        </w:rPr>
      </w:pPr>
      <w:r w:rsidRPr="00ED773F">
        <w:rPr>
          <w:rFonts w:ascii="Arial Narrow" w:hAnsi="Arial Narrow"/>
          <w:sz w:val="22"/>
        </w:rPr>
        <w:t>nieprzekraczalne linie zabudowy,</w:t>
      </w:r>
      <w:r w:rsidRPr="00ED773F">
        <w:rPr>
          <w:rFonts w:ascii="Arial Narrow" w:hAnsi="Arial Narrow"/>
        </w:rPr>
        <w:t xml:space="preserve"> </w:t>
      </w:r>
      <w:r w:rsidRPr="00ED773F">
        <w:rPr>
          <w:rFonts w:ascii="Arial Narrow" w:hAnsi="Arial Narrow"/>
          <w:sz w:val="22"/>
        </w:rPr>
        <w:t>zgodnie z rysunkiem planu,</w:t>
      </w:r>
    </w:p>
    <w:p w14:paraId="765A90AF" w14:textId="77777777" w:rsidR="00ED773F" w:rsidRPr="00ED773F" w:rsidRDefault="00ED773F" w:rsidP="00ED773F">
      <w:pPr>
        <w:numPr>
          <w:ilvl w:val="4"/>
          <w:numId w:val="1"/>
        </w:numPr>
        <w:jc w:val="both"/>
        <w:outlineLvl w:val="4"/>
        <w:rPr>
          <w:rFonts w:ascii="Arial Narrow" w:hAnsi="Arial Narrow"/>
          <w:sz w:val="22"/>
        </w:rPr>
      </w:pPr>
      <w:r w:rsidRPr="00ED773F">
        <w:rPr>
          <w:rFonts w:ascii="Arial Narrow" w:hAnsi="Arial Narrow"/>
          <w:sz w:val="22"/>
        </w:rPr>
        <w:lastRenderedPageBreak/>
        <w:t>wysokość budynków, mierzona od poziomu terenu przy najniżej położonym wejściu do budynku do najwyższego punktu pokrycia dachu - nie większa niż 10 m,</w:t>
      </w:r>
    </w:p>
    <w:p w14:paraId="0B6D9193" w14:textId="77777777" w:rsidR="00ED773F" w:rsidRPr="00ED773F" w:rsidRDefault="00ED773F" w:rsidP="00ED773F">
      <w:pPr>
        <w:numPr>
          <w:ilvl w:val="4"/>
          <w:numId w:val="1"/>
        </w:numPr>
        <w:jc w:val="both"/>
        <w:outlineLvl w:val="4"/>
        <w:rPr>
          <w:rFonts w:ascii="Arial Narrow" w:hAnsi="Arial Narrow"/>
          <w:sz w:val="22"/>
        </w:rPr>
      </w:pPr>
      <w:r w:rsidRPr="00ED773F">
        <w:rPr>
          <w:rFonts w:ascii="Arial Narrow" w:hAnsi="Arial Narrow"/>
          <w:sz w:val="22"/>
        </w:rPr>
        <w:t>liczba kondygnacji nadziemnych budynków nie większa niż 2,</w:t>
      </w:r>
    </w:p>
    <w:p w14:paraId="05765B98" w14:textId="77777777" w:rsidR="00ED773F" w:rsidRPr="00ED773F" w:rsidRDefault="00ED773F" w:rsidP="00ED773F">
      <w:pPr>
        <w:numPr>
          <w:ilvl w:val="4"/>
          <w:numId w:val="1"/>
        </w:numPr>
        <w:jc w:val="both"/>
        <w:outlineLvl w:val="4"/>
        <w:rPr>
          <w:rFonts w:ascii="Arial Narrow" w:hAnsi="Arial Narrow"/>
          <w:sz w:val="22"/>
        </w:rPr>
      </w:pPr>
      <w:r w:rsidRPr="00ED773F">
        <w:rPr>
          <w:rFonts w:ascii="Arial Narrow" w:hAnsi="Arial Narrow"/>
          <w:sz w:val="22"/>
        </w:rPr>
        <w:t>intensywność zabudowy:</w:t>
      </w:r>
    </w:p>
    <w:p w14:paraId="28A4899F" w14:textId="77777777" w:rsidR="00ED773F" w:rsidRPr="00ED773F" w:rsidRDefault="00ED773F" w:rsidP="00ED773F">
      <w:pPr>
        <w:numPr>
          <w:ilvl w:val="5"/>
          <w:numId w:val="1"/>
        </w:numPr>
        <w:jc w:val="both"/>
        <w:outlineLvl w:val="5"/>
        <w:rPr>
          <w:rFonts w:ascii="Arial Narrow" w:hAnsi="Arial Narrow"/>
          <w:sz w:val="22"/>
        </w:rPr>
      </w:pPr>
      <w:r w:rsidRPr="00ED773F">
        <w:rPr>
          <w:rFonts w:ascii="Arial Narrow" w:hAnsi="Arial Narrow"/>
          <w:sz w:val="22"/>
        </w:rPr>
        <w:t>minimalna - 0,01,</w:t>
      </w:r>
    </w:p>
    <w:p w14:paraId="4B406377" w14:textId="77777777" w:rsidR="00ED773F" w:rsidRPr="00ED773F" w:rsidRDefault="00ED773F" w:rsidP="00ED773F">
      <w:pPr>
        <w:numPr>
          <w:ilvl w:val="5"/>
          <w:numId w:val="1"/>
        </w:numPr>
        <w:jc w:val="both"/>
        <w:outlineLvl w:val="5"/>
        <w:rPr>
          <w:rFonts w:ascii="Arial Narrow" w:hAnsi="Arial Narrow"/>
          <w:sz w:val="22"/>
        </w:rPr>
      </w:pPr>
      <w:r w:rsidRPr="00ED773F">
        <w:rPr>
          <w:rFonts w:ascii="Arial Narrow" w:hAnsi="Arial Narrow"/>
          <w:sz w:val="22"/>
        </w:rPr>
        <w:t>maksymalna – 0,5,</w:t>
      </w:r>
    </w:p>
    <w:p w14:paraId="0034A9BF" w14:textId="77777777" w:rsidR="00ED773F" w:rsidRPr="00ED773F" w:rsidRDefault="00ED773F" w:rsidP="00ED773F">
      <w:pPr>
        <w:numPr>
          <w:ilvl w:val="4"/>
          <w:numId w:val="1"/>
        </w:numPr>
        <w:jc w:val="both"/>
        <w:outlineLvl w:val="4"/>
        <w:rPr>
          <w:rFonts w:ascii="Arial Narrow" w:hAnsi="Arial Narrow"/>
          <w:sz w:val="22"/>
        </w:rPr>
      </w:pPr>
      <w:r w:rsidRPr="00ED773F">
        <w:rPr>
          <w:rFonts w:ascii="Arial Narrow" w:hAnsi="Arial Narrow"/>
          <w:sz w:val="22"/>
        </w:rPr>
        <w:t xml:space="preserve">geometria dachu – dachy o dowolnej geometrii, </w:t>
      </w:r>
    </w:p>
    <w:p w14:paraId="7F60ABDF" w14:textId="77777777" w:rsidR="00ED773F" w:rsidRPr="00ED773F" w:rsidRDefault="00ED773F" w:rsidP="00ED773F">
      <w:pPr>
        <w:numPr>
          <w:ilvl w:val="4"/>
          <w:numId w:val="1"/>
        </w:numPr>
        <w:jc w:val="both"/>
        <w:outlineLvl w:val="4"/>
        <w:rPr>
          <w:rFonts w:ascii="Arial Narrow" w:hAnsi="Arial Narrow"/>
          <w:sz w:val="22"/>
        </w:rPr>
      </w:pPr>
      <w:r w:rsidRPr="00ED773F">
        <w:rPr>
          <w:rFonts w:ascii="Arial Narrow" w:hAnsi="Arial Narrow"/>
          <w:sz w:val="22"/>
        </w:rPr>
        <w:t>powierzchnia zabudowy: nie większa niż 20% powierzchni działki budowlanej,</w:t>
      </w:r>
    </w:p>
    <w:p w14:paraId="3AAE7FA7" w14:textId="77777777" w:rsidR="00ED773F" w:rsidRPr="00ED773F" w:rsidRDefault="00ED773F" w:rsidP="00ED773F">
      <w:pPr>
        <w:numPr>
          <w:ilvl w:val="4"/>
          <w:numId w:val="1"/>
        </w:numPr>
        <w:jc w:val="both"/>
        <w:outlineLvl w:val="4"/>
        <w:rPr>
          <w:rFonts w:ascii="Arial Narrow" w:hAnsi="Arial Narrow"/>
          <w:sz w:val="22"/>
        </w:rPr>
      </w:pPr>
      <w:r w:rsidRPr="00ED773F">
        <w:rPr>
          <w:rFonts w:ascii="Arial Narrow" w:hAnsi="Arial Narrow"/>
          <w:sz w:val="22"/>
        </w:rPr>
        <w:t>powierzchnia biologicznie czynna: nie mniejsza niż 60% powierzchni działki budowlanej.</w:t>
      </w:r>
    </w:p>
    <w:p w14:paraId="0E2F8BB1" w14:textId="77777777" w:rsidR="009925E9" w:rsidRPr="009925E9" w:rsidRDefault="009925E9" w:rsidP="009925E9">
      <w:pPr>
        <w:pStyle w:val="MPZP04Paragraf"/>
      </w:pPr>
    </w:p>
    <w:p w14:paraId="68F5D422" w14:textId="77777777" w:rsidR="0060249B" w:rsidRPr="001453FA" w:rsidRDefault="0060249B" w:rsidP="0060249B">
      <w:pPr>
        <w:pStyle w:val="MPZP05Ustp"/>
        <w:numPr>
          <w:ilvl w:val="0"/>
          <w:numId w:val="0"/>
        </w:numPr>
        <w:ind w:left="200"/>
      </w:pPr>
    </w:p>
    <w:p w14:paraId="39D7F990" w14:textId="567503C9" w:rsidR="0060249B" w:rsidRPr="001453FA" w:rsidRDefault="0060249B" w:rsidP="0060249B">
      <w:pPr>
        <w:pStyle w:val="MPZP09Tekst"/>
      </w:pPr>
      <w:r w:rsidRPr="001453FA">
        <w:t>Dla teren</w:t>
      </w:r>
      <w:r w:rsidR="00D26961">
        <w:t>u</w:t>
      </w:r>
      <w:r w:rsidRPr="001453FA">
        <w:t xml:space="preserve"> oznaczon</w:t>
      </w:r>
      <w:r w:rsidR="00D26961">
        <w:t>ego na rysunku planu symbolem</w:t>
      </w:r>
      <w:r w:rsidRPr="001453FA">
        <w:t xml:space="preserve"> </w:t>
      </w:r>
      <w:r w:rsidR="003A1AD3">
        <w:rPr>
          <w:b/>
        </w:rPr>
        <w:fldChar w:fldCharType="begin"/>
      </w:r>
      <w:r w:rsidR="003A1AD3">
        <w:rPr>
          <w:b/>
        </w:rPr>
        <w:instrText xml:space="preserve"> MACROBUTTON OtworzJeden </w:instrText>
      </w:r>
      <w:r w:rsidR="003A1AD3">
        <w:rPr>
          <w:b/>
        </w:rPr>
        <w:fldChar w:fldCharType="begin"/>
      </w:r>
      <w:r w:rsidR="003A1AD3">
        <w:rPr>
          <w:b/>
        </w:rPr>
        <w:instrText xml:space="preserve"> QUOTE "1.ZP" \* MERGEFORMAT </w:instrText>
      </w:r>
      <w:r w:rsidR="003A1AD3">
        <w:rPr>
          <w:b/>
        </w:rPr>
        <w:fldChar w:fldCharType="separate"/>
      </w:r>
      <w:r w:rsidR="003A1AD3">
        <w:rPr>
          <w:b/>
        </w:rPr>
        <w:instrText>1.ZP</w:instrText>
      </w:r>
      <w:r w:rsidR="003A1AD3">
        <w:rPr>
          <w:b/>
        </w:rPr>
        <w:fldChar w:fldCharType="end"/>
      </w:r>
      <w:r w:rsidR="003A1AD3">
        <w:rPr>
          <w:b/>
        </w:rPr>
        <w:fldChar w:fldCharType="end"/>
      </w:r>
      <w:r w:rsidR="003A1AD3">
        <w:rPr>
          <w:b/>
        </w:rPr>
        <w:t xml:space="preserve">, </w:t>
      </w:r>
      <w:r w:rsidRPr="001453FA">
        <w:t>ustala się:</w:t>
      </w:r>
    </w:p>
    <w:p w14:paraId="5DAB5022" w14:textId="77777777" w:rsidR="0010499D" w:rsidRPr="001453FA" w:rsidRDefault="0010499D" w:rsidP="0010499D">
      <w:pPr>
        <w:pStyle w:val="MPZP06Punkt"/>
        <w:ind w:left="200"/>
      </w:pPr>
      <w:r w:rsidRPr="001453FA">
        <w:t>przeznaczenie terenu:</w:t>
      </w:r>
    </w:p>
    <w:p w14:paraId="102E051E" w14:textId="77777777" w:rsidR="0010499D" w:rsidRPr="001453FA" w:rsidRDefault="0010499D" w:rsidP="0010499D">
      <w:pPr>
        <w:pStyle w:val="MPZP07Litera"/>
      </w:pPr>
      <w:r w:rsidRPr="001453FA">
        <w:t>podstawowe – zieleń urządzona,</w:t>
      </w:r>
    </w:p>
    <w:p w14:paraId="2D8DE1A8" w14:textId="5086FE6E" w:rsidR="0060249B" w:rsidRPr="001453FA" w:rsidRDefault="0010499D" w:rsidP="0010499D">
      <w:pPr>
        <w:pStyle w:val="MPZP07Litera"/>
      </w:pPr>
      <w:r w:rsidRPr="001453FA">
        <w:t>uzupełniające - wody powierzchniowe</w:t>
      </w:r>
      <w:r w:rsidR="00627A57" w:rsidRPr="001453FA">
        <w:t>;</w:t>
      </w:r>
    </w:p>
    <w:p w14:paraId="5ABC8E7C" w14:textId="7187F4C4" w:rsidR="008B6133" w:rsidRDefault="003A1AD3" w:rsidP="00383D32">
      <w:pPr>
        <w:pStyle w:val="MPZP06Punkt"/>
        <w:ind w:left="200"/>
      </w:pPr>
      <w:r w:rsidRPr="002548D0">
        <w:t xml:space="preserve">zasady zagospodarowania terenu - </w:t>
      </w:r>
      <w:r w:rsidR="0060249B" w:rsidRPr="002548D0">
        <w:t>obowiązuje zachowanie istniejącej zieleni wysokiej</w:t>
      </w:r>
      <w:r w:rsidR="0086756D">
        <w:t>.</w:t>
      </w:r>
    </w:p>
    <w:p w14:paraId="19D7315F" w14:textId="77777777" w:rsidR="00FC289B" w:rsidRPr="00FC289B" w:rsidRDefault="00FC289B" w:rsidP="00FC289B">
      <w:pPr>
        <w:pStyle w:val="MPZP04Paragraf"/>
      </w:pPr>
    </w:p>
    <w:p w14:paraId="51A2DA5A" w14:textId="77777777" w:rsidR="00FC289B" w:rsidRPr="00FC289B" w:rsidRDefault="00FC289B" w:rsidP="00FC289B">
      <w:pPr>
        <w:pStyle w:val="MPZP05Ustp"/>
        <w:numPr>
          <w:ilvl w:val="0"/>
          <w:numId w:val="0"/>
        </w:numPr>
        <w:ind w:left="200"/>
        <w:rPr>
          <w:highlight w:val="yellow"/>
        </w:rPr>
      </w:pPr>
    </w:p>
    <w:p w14:paraId="512AC99C" w14:textId="51442CB3" w:rsidR="00FC289B" w:rsidRPr="00BC2AFD" w:rsidRDefault="00FC289B" w:rsidP="00FC289B">
      <w:pPr>
        <w:pStyle w:val="MPZP09Tekst"/>
      </w:pPr>
      <w:r w:rsidRPr="00F455F2">
        <w:t>Dla teren</w:t>
      </w:r>
      <w:r w:rsidR="00416145">
        <w:t>u</w:t>
      </w:r>
      <w:r w:rsidRPr="00F455F2">
        <w:t xml:space="preserve"> oznaczon</w:t>
      </w:r>
      <w:r w:rsidR="00416145">
        <w:t>ego</w:t>
      </w:r>
      <w:r w:rsidRPr="00F455F2">
        <w:t xml:space="preserve"> na rysunku planu symbol</w:t>
      </w:r>
      <w:r w:rsidR="00416145">
        <w:t>em</w:t>
      </w:r>
      <w:r w:rsidR="00CF6C8D">
        <w:t xml:space="preserve"> </w:t>
      </w:r>
      <w:r w:rsidR="00CF6C8D">
        <w:rPr>
          <w:b/>
        </w:rPr>
        <w:fldChar w:fldCharType="begin"/>
      </w:r>
      <w:r w:rsidR="00CF6C8D">
        <w:rPr>
          <w:b/>
        </w:rPr>
        <w:instrText xml:space="preserve"> MACROBUTTON OtworzJeden </w:instrText>
      </w:r>
      <w:r w:rsidR="00CF6C8D">
        <w:rPr>
          <w:b/>
        </w:rPr>
        <w:fldChar w:fldCharType="begin"/>
      </w:r>
      <w:r w:rsidR="00CF6C8D">
        <w:rPr>
          <w:b/>
        </w:rPr>
        <w:instrText xml:space="preserve"> QUOTE "1.ZK" \* MERGEFORMAT </w:instrText>
      </w:r>
      <w:r w:rsidR="00CF6C8D">
        <w:rPr>
          <w:b/>
        </w:rPr>
        <w:fldChar w:fldCharType="separate"/>
      </w:r>
      <w:r w:rsidR="00CF6C8D">
        <w:rPr>
          <w:b/>
        </w:rPr>
        <w:instrText>1.ZK</w:instrText>
      </w:r>
      <w:r w:rsidR="00CF6C8D">
        <w:rPr>
          <w:b/>
        </w:rPr>
        <w:fldChar w:fldCharType="end"/>
      </w:r>
      <w:r w:rsidR="00CF6C8D">
        <w:rPr>
          <w:b/>
        </w:rPr>
        <w:fldChar w:fldCharType="end"/>
      </w:r>
      <w:r w:rsidR="00CF6C8D">
        <w:rPr>
          <w:b/>
        </w:rPr>
        <w:t xml:space="preserve"> </w:t>
      </w:r>
      <w:r w:rsidR="00505FF6">
        <w:rPr>
          <w:b/>
        </w:rPr>
        <w:t xml:space="preserve"> </w:t>
      </w:r>
      <w:r w:rsidRPr="00BC2AFD">
        <w:t>obowiązują następujące ustalenia:</w:t>
      </w:r>
    </w:p>
    <w:p w14:paraId="718549A0" w14:textId="77777777" w:rsidR="00FC289B" w:rsidRPr="00F455F2" w:rsidRDefault="00FC289B" w:rsidP="00CF6C8D">
      <w:pPr>
        <w:pStyle w:val="MPZP06Punkt"/>
        <w:ind w:left="200"/>
      </w:pPr>
      <w:r w:rsidRPr="00F455F2">
        <w:t>przeznaczenie terenu:</w:t>
      </w:r>
    </w:p>
    <w:p w14:paraId="216664CE" w14:textId="77777777" w:rsidR="00FC289B" w:rsidRPr="00F455F2" w:rsidRDefault="00FC289B" w:rsidP="00CF6C8D">
      <w:pPr>
        <w:pStyle w:val="MPZP07Litera"/>
      </w:pPr>
      <w:r w:rsidRPr="00F455F2">
        <w:t>podstawowe – zieleń krajobrazowa,</w:t>
      </w:r>
    </w:p>
    <w:p w14:paraId="7035F90B" w14:textId="77777777" w:rsidR="00FC289B" w:rsidRPr="00566D43" w:rsidRDefault="00FC289B" w:rsidP="00CF6C8D">
      <w:pPr>
        <w:pStyle w:val="MPZP07Litera"/>
      </w:pPr>
      <w:r w:rsidRPr="00566D43">
        <w:t>uzupełniające - wody powierzchniowe śródlądowe;</w:t>
      </w:r>
    </w:p>
    <w:p w14:paraId="658F2333" w14:textId="77777777" w:rsidR="00F82E23" w:rsidRDefault="00FC289B" w:rsidP="00B01E63">
      <w:pPr>
        <w:pStyle w:val="MPZP06Punkt"/>
        <w:ind w:left="200"/>
      </w:pPr>
      <w:r>
        <w:t>zasady zagospodarowania terenu</w:t>
      </w:r>
      <w:r w:rsidR="00F82E23">
        <w:t>:</w:t>
      </w:r>
    </w:p>
    <w:p w14:paraId="216DED3B" w14:textId="2AB5B6E1" w:rsidR="00F82E23" w:rsidRDefault="00FC289B" w:rsidP="00C65586">
      <w:pPr>
        <w:pStyle w:val="MPZP07Litera"/>
      </w:pPr>
      <w:r w:rsidRPr="00A54BAE">
        <w:t>obowiązuje zachowan</w:t>
      </w:r>
      <w:r w:rsidR="00821E42" w:rsidRPr="00A54BAE">
        <w:t>ie istniejącej zieleni wysokiej</w:t>
      </w:r>
      <w:r w:rsidR="00F82E23">
        <w:t>,</w:t>
      </w:r>
    </w:p>
    <w:p w14:paraId="619FFC67" w14:textId="1835A40B" w:rsidR="00FC289B" w:rsidRPr="00A54BAE" w:rsidRDefault="00714A74" w:rsidP="00C65586">
      <w:pPr>
        <w:pStyle w:val="MPZP07Litera"/>
      </w:pPr>
      <w:r>
        <w:t>część</w:t>
      </w:r>
      <w:r w:rsidRPr="00714A74">
        <w:t xml:space="preserve"> terenów znajduj</w:t>
      </w:r>
      <w:r>
        <w:t xml:space="preserve">e </w:t>
      </w:r>
      <w:r w:rsidRPr="00714A74">
        <w:t xml:space="preserve">się w obszarach szczególnego zagrożenia powodzią, </w:t>
      </w:r>
      <w:r w:rsidR="00D12199">
        <w:t xml:space="preserve">oznaczonych na rysunku planu, </w:t>
      </w:r>
      <w:r w:rsidRPr="00714A74">
        <w:t>obowiązują ustalenia zawarte w § 8 pkt 1</w:t>
      </w:r>
      <w:r w:rsidR="00F82E23">
        <w:t>.</w:t>
      </w:r>
    </w:p>
    <w:p w14:paraId="4DB24DE2" w14:textId="77777777" w:rsidR="00FC289B" w:rsidRPr="00FC289B" w:rsidRDefault="00FC289B" w:rsidP="00FC289B">
      <w:pPr>
        <w:pStyle w:val="MPZP05Ustp"/>
        <w:numPr>
          <w:ilvl w:val="0"/>
          <w:numId w:val="0"/>
        </w:numPr>
        <w:ind w:left="200"/>
        <w:rPr>
          <w:highlight w:val="yellow"/>
        </w:rPr>
      </w:pPr>
    </w:p>
    <w:p w14:paraId="58456819" w14:textId="77777777" w:rsidR="008049BF" w:rsidRPr="008049BF" w:rsidRDefault="008049BF" w:rsidP="008049BF">
      <w:pPr>
        <w:pStyle w:val="MPZP04Paragraf"/>
      </w:pPr>
    </w:p>
    <w:p w14:paraId="54F35624" w14:textId="77777777" w:rsidR="00EB70DA" w:rsidRPr="001453FA" w:rsidRDefault="00EB70DA" w:rsidP="00EB70DA">
      <w:pPr>
        <w:pStyle w:val="MPZP09Tekst"/>
      </w:pPr>
    </w:p>
    <w:p w14:paraId="163C93FF" w14:textId="5CE2E65A" w:rsidR="00EB70DA" w:rsidRPr="001453FA" w:rsidRDefault="00EB70DA" w:rsidP="00650309">
      <w:pPr>
        <w:pStyle w:val="MPZP09Tekst"/>
      </w:pPr>
      <w:r w:rsidRPr="00202E43">
        <w:t>Dla terenów oznaczonych na rysunku planu symbolami:</w:t>
      </w:r>
      <w:r w:rsidR="00202E43" w:rsidRPr="00202E43">
        <w:rPr>
          <w:b/>
        </w:rPr>
        <w:t xml:space="preserve"> </w:t>
      </w:r>
      <w:r w:rsidR="00202E43" w:rsidRPr="00202E43">
        <w:rPr>
          <w:b/>
        </w:rPr>
        <w:fldChar w:fldCharType="begin"/>
      </w:r>
      <w:r w:rsidR="00202E43" w:rsidRPr="00202E43">
        <w:rPr>
          <w:b/>
        </w:rPr>
        <w:instrText xml:space="preserve"> MACROBUTTON OtworzJeden </w:instrText>
      </w:r>
      <w:r w:rsidR="00202E43" w:rsidRPr="00202E43">
        <w:rPr>
          <w:b/>
        </w:rPr>
        <w:fldChar w:fldCharType="begin"/>
      </w:r>
      <w:r w:rsidR="00202E43" w:rsidRPr="00202E43">
        <w:rPr>
          <w:b/>
        </w:rPr>
        <w:instrText xml:space="preserve"> QUOTE "1.R" \* MERGEFORMAT </w:instrText>
      </w:r>
      <w:r w:rsidR="00202E43" w:rsidRPr="00202E43">
        <w:rPr>
          <w:b/>
        </w:rPr>
        <w:fldChar w:fldCharType="separate"/>
      </w:r>
      <w:r w:rsidR="00202E43" w:rsidRPr="00202E43">
        <w:rPr>
          <w:b/>
        </w:rPr>
        <w:instrText>1.R</w:instrText>
      </w:r>
      <w:r w:rsidR="00202E43" w:rsidRPr="00202E43">
        <w:rPr>
          <w:b/>
        </w:rPr>
        <w:fldChar w:fldCharType="end"/>
      </w:r>
      <w:r w:rsidR="00202E43" w:rsidRPr="00202E43">
        <w:rPr>
          <w:b/>
        </w:rPr>
        <w:fldChar w:fldCharType="end"/>
      </w:r>
      <w:r w:rsidR="00202E43">
        <w:rPr>
          <w:b/>
        </w:rPr>
        <w:t>,</w:t>
      </w:r>
      <w:r w:rsidR="00604577" w:rsidRPr="00202E43">
        <w:t xml:space="preserve"> </w:t>
      </w:r>
      <w:r w:rsidR="00604577" w:rsidRPr="00202E43">
        <w:rPr>
          <w:b/>
        </w:rPr>
        <w:fldChar w:fldCharType="begin"/>
      </w:r>
      <w:r w:rsidR="00604577" w:rsidRPr="00202E43">
        <w:rPr>
          <w:b/>
        </w:rPr>
        <w:instrText xml:space="preserve"> MACROBUTTON OtworzJeden </w:instrText>
      </w:r>
      <w:r w:rsidR="00604577" w:rsidRPr="00202E43">
        <w:rPr>
          <w:b/>
        </w:rPr>
        <w:fldChar w:fldCharType="begin"/>
      </w:r>
      <w:r w:rsidR="00604577" w:rsidRPr="00202E43">
        <w:rPr>
          <w:b/>
        </w:rPr>
        <w:instrText xml:space="preserve"> QUOTE "2.R" \* MERGEFORMAT </w:instrText>
      </w:r>
      <w:r w:rsidR="00604577" w:rsidRPr="00202E43">
        <w:rPr>
          <w:b/>
        </w:rPr>
        <w:fldChar w:fldCharType="separate"/>
      </w:r>
      <w:r w:rsidR="00604577" w:rsidRPr="00202E43">
        <w:rPr>
          <w:b/>
        </w:rPr>
        <w:instrText>2.R</w:instrText>
      </w:r>
      <w:r w:rsidR="00604577" w:rsidRPr="00202E43">
        <w:rPr>
          <w:b/>
        </w:rPr>
        <w:fldChar w:fldCharType="end"/>
      </w:r>
      <w:r w:rsidR="00604577" w:rsidRPr="00202E43">
        <w:rPr>
          <w:b/>
        </w:rPr>
        <w:fldChar w:fldCharType="end"/>
      </w:r>
      <w:r w:rsidR="00604577" w:rsidRPr="00202E43">
        <w:rPr>
          <w:b/>
        </w:rPr>
        <w:t xml:space="preserve">, </w:t>
      </w:r>
      <w:r w:rsidR="00604577" w:rsidRPr="00202E43">
        <w:rPr>
          <w:b/>
        </w:rPr>
        <w:fldChar w:fldCharType="begin"/>
      </w:r>
      <w:r w:rsidR="00604577" w:rsidRPr="00202E43">
        <w:rPr>
          <w:b/>
        </w:rPr>
        <w:instrText xml:space="preserve"> MACROBUTTON OtworzJeden </w:instrText>
      </w:r>
      <w:r w:rsidR="00604577" w:rsidRPr="00202E43">
        <w:rPr>
          <w:b/>
        </w:rPr>
        <w:fldChar w:fldCharType="begin"/>
      </w:r>
      <w:r w:rsidR="00604577" w:rsidRPr="00202E43">
        <w:rPr>
          <w:b/>
        </w:rPr>
        <w:instrText xml:space="preserve"> QUOTE "3.R" \* MERGEFORMAT </w:instrText>
      </w:r>
      <w:r w:rsidR="00604577" w:rsidRPr="00202E43">
        <w:rPr>
          <w:b/>
        </w:rPr>
        <w:fldChar w:fldCharType="separate"/>
      </w:r>
      <w:r w:rsidR="00604577" w:rsidRPr="00202E43">
        <w:rPr>
          <w:b/>
        </w:rPr>
        <w:instrText>3.R</w:instrText>
      </w:r>
      <w:r w:rsidR="00604577" w:rsidRPr="00202E43">
        <w:rPr>
          <w:b/>
        </w:rPr>
        <w:fldChar w:fldCharType="end"/>
      </w:r>
      <w:r w:rsidR="00604577" w:rsidRPr="00202E43">
        <w:rPr>
          <w:b/>
        </w:rPr>
        <w:fldChar w:fldCharType="end"/>
      </w:r>
      <w:r w:rsidR="00604577" w:rsidRPr="00202E43">
        <w:rPr>
          <w:b/>
        </w:rPr>
        <w:t xml:space="preserve">, </w:t>
      </w:r>
      <w:r w:rsidR="00202E43" w:rsidRPr="00202E43">
        <w:rPr>
          <w:b/>
        </w:rPr>
        <w:fldChar w:fldCharType="begin"/>
      </w:r>
      <w:r w:rsidR="00202E43" w:rsidRPr="00202E43">
        <w:rPr>
          <w:b/>
        </w:rPr>
        <w:instrText xml:space="preserve"> MACROBUTTON OtworzJeden </w:instrText>
      </w:r>
      <w:r w:rsidR="00202E43" w:rsidRPr="00202E43">
        <w:rPr>
          <w:b/>
        </w:rPr>
        <w:fldChar w:fldCharType="begin"/>
      </w:r>
      <w:r w:rsidR="00202E43" w:rsidRPr="00202E43">
        <w:rPr>
          <w:b/>
        </w:rPr>
        <w:instrText xml:space="preserve"> QUOTE "4.R" \* MERGEFORMAT </w:instrText>
      </w:r>
      <w:r w:rsidR="00202E43" w:rsidRPr="00202E43">
        <w:rPr>
          <w:b/>
        </w:rPr>
        <w:fldChar w:fldCharType="separate"/>
      </w:r>
      <w:r w:rsidR="00202E43" w:rsidRPr="00202E43">
        <w:rPr>
          <w:b/>
        </w:rPr>
        <w:instrText>4.R</w:instrText>
      </w:r>
      <w:r w:rsidR="00202E43" w:rsidRPr="00202E43">
        <w:rPr>
          <w:b/>
        </w:rPr>
        <w:fldChar w:fldCharType="end"/>
      </w:r>
      <w:r w:rsidR="00202E43" w:rsidRPr="00202E43">
        <w:rPr>
          <w:b/>
        </w:rPr>
        <w:fldChar w:fldCharType="end"/>
      </w:r>
      <w:r w:rsidR="00202E43">
        <w:rPr>
          <w:b/>
        </w:rPr>
        <w:t xml:space="preserve">, </w:t>
      </w:r>
      <w:r w:rsidR="00604577" w:rsidRPr="00202E43">
        <w:rPr>
          <w:b/>
        </w:rPr>
        <w:fldChar w:fldCharType="begin"/>
      </w:r>
      <w:r w:rsidR="00604577" w:rsidRPr="00202E43">
        <w:rPr>
          <w:b/>
        </w:rPr>
        <w:instrText xml:space="preserve"> MACROBUTTON OtworzJeden </w:instrText>
      </w:r>
      <w:r w:rsidR="00604577" w:rsidRPr="00202E43">
        <w:rPr>
          <w:b/>
        </w:rPr>
        <w:fldChar w:fldCharType="begin"/>
      </w:r>
      <w:r w:rsidR="00604577" w:rsidRPr="00202E43">
        <w:rPr>
          <w:b/>
        </w:rPr>
        <w:instrText xml:space="preserve"> QUOTE "5.R" \* MERGEFORMAT </w:instrText>
      </w:r>
      <w:r w:rsidR="00604577" w:rsidRPr="00202E43">
        <w:rPr>
          <w:b/>
        </w:rPr>
        <w:fldChar w:fldCharType="separate"/>
      </w:r>
      <w:r w:rsidR="00604577" w:rsidRPr="00202E43">
        <w:rPr>
          <w:b/>
        </w:rPr>
        <w:instrText>5.R</w:instrText>
      </w:r>
      <w:r w:rsidR="00604577" w:rsidRPr="00202E43">
        <w:rPr>
          <w:b/>
        </w:rPr>
        <w:fldChar w:fldCharType="end"/>
      </w:r>
      <w:r w:rsidR="00604577" w:rsidRPr="00202E43">
        <w:rPr>
          <w:b/>
        </w:rPr>
        <w:fldChar w:fldCharType="end"/>
      </w:r>
      <w:r w:rsidR="00604577" w:rsidRPr="00202E43">
        <w:rPr>
          <w:b/>
        </w:rPr>
        <w:t>,</w:t>
      </w:r>
      <w:r w:rsidR="00F4301E">
        <w:rPr>
          <w:b/>
        </w:rPr>
        <w:t xml:space="preserve"> </w:t>
      </w:r>
      <w:r w:rsidR="00F4301E">
        <w:rPr>
          <w:b/>
        </w:rPr>
        <w:fldChar w:fldCharType="begin"/>
      </w:r>
      <w:r w:rsidR="00F4301E">
        <w:rPr>
          <w:b/>
        </w:rPr>
        <w:instrText xml:space="preserve"> MACROBUTTON OtworzJeden </w:instrText>
      </w:r>
      <w:r w:rsidR="00F4301E">
        <w:rPr>
          <w:b/>
        </w:rPr>
        <w:fldChar w:fldCharType="begin"/>
      </w:r>
      <w:r w:rsidR="00F4301E">
        <w:rPr>
          <w:b/>
        </w:rPr>
        <w:instrText xml:space="preserve"> QUOTE "6.R" \* MERGEFORMAT </w:instrText>
      </w:r>
      <w:r w:rsidR="00F4301E">
        <w:rPr>
          <w:b/>
        </w:rPr>
        <w:fldChar w:fldCharType="separate"/>
      </w:r>
      <w:r w:rsidR="00F4301E">
        <w:rPr>
          <w:b/>
        </w:rPr>
        <w:instrText>6.R</w:instrText>
      </w:r>
      <w:r w:rsidR="00F4301E">
        <w:rPr>
          <w:b/>
        </w:rPr>
        <w:fldChar w:fldCharType="end"/>
      </w:r>
      <w:r w:rsidR="00F4301E">
        <w:rPr>
          <w:b/>
        </w:rPr>
        <w:fldChar w:fldCharType="end"/>
      </w:r>
      <w:r w:rsidR="00F4301E">
        <w:rPr>
          <w:b/>
        </w:rPr>
        <w:t xml:space="preserve">, </w:t>
      </w:r>
      <w:r w:rsidR="00F4301E">
        <w:rPr>
          <w:b/>
        </w:rPr>
        <w:fldChar w:fldCharType="begin"/>
      </w:r>
      <w:r w:rsidR="00F4301E">
        <w:rPr>
          <w:b/>
        </w:rPr>
        <w:instrText xml:space="preserve"> MACROBUTTON OtworzJeden </w:instrText>
      </w:r>
      <w:r w:rsidR="00F4301E">
        <w:rPr>
          <w:b/>
        </w:rPr>
        <w:fldChar w:fldCharType="begin"/>
      </w:r>
      <w:r w:rsidR="00F4301E">
        <w:rPr>
          <w:b/>
        </w:rPr>
        <w:instrText xml:space="preserve"> QUOTE "7.R" \* MERGEFORMAT </w:instrText>
      </w:r>
      <w:r w:rsidR="00F4301E">
        <w:rPr>
          <w:b/>
        </w:rPr>
        <w:fldChar w:fldCharType="separate"/>
      </w:r>
      <w:r w:rsidR="00F4301E">
        <w:rPr>
          <w:b/>
        </w:rPr>
        <w:instrText>7.R</w:instrText>
      </w:r>
      <w:r w:rsidR="00F4301E">
        <w:rPr>
          <w:b/>
        </w:rPr>
        <w:fldChar w:fldCharType="end"/>
      </w:r>
      <w:r w:rsidR="00F4301E">
        <w:rPr>
          <w:b/>
        </w:rPr>
        <w:fldChar w:fldCharType="end"/>
      </w:r>
      <w:r w:rsidR="00F4301E">
        <w:rPr>
          <w:b/>
        </w:rPr>
        <w:t xml:space="preserve">, </w:t>
      </w:r>
      <w:r w:rsidR="00F4301E">
        <w:rPr>
          <w:b/>
        </w:rPr>
        <w:fldChar w:fldCharType="begin"/>
      </w:r>
      <w:r w:rsidR="00F4301E">
        <w:rPr>
          <w:b/>
        </w:rPr>
        <w:instrText xml:space="preserve"> MACROBUTTON OtworzJeden </w:instrText>
      </w:r>
      <w:r w:rsidR="00F4301E">
        <w:rPr>
          <w:b/>
        </w:rPr>
        <w:fldChar w:fldCharType="begin"/>
      </w:r>
      <w:r w:rsidR="00F4301E">
        <w:rPr>
          <w:b/>
        </w:rPr>
        <w:instrText xml:space="preserve"> QUOTE "8.R" \* MERGEFORMAT </w:instrText>
      </w:r>
      <w:r w:rsidR="00F4301E">
        <w:rPr>
          <w:b/>
        </w:rPr>
        <w:fldChar w:fldCharType="separate"/>
      </w:r>
      <w:r w:rsidR="00F4301E">
        <w:rPr>
          <w:b/>
        </w:rPr>
        <w:instrText>8.R</w:instrText>
      </w:r>
      <w:r w:rsidR="00F4301E">
        <w:rPr>
          <w:b/>
        </w:rPr>
        <w:fldChar w:fldCharType="end"/>
      </w:r>
      <w:r w:rsidR="00F4301E">
        <w:rPr>
          <w:b/>
        </w:rPr>
        <w:fldChar w:fldCharType="end"/>
      </w:r>
      <w:r w:rsidR="00F4301E">
        <w:rPr>
          <w:b/>
        </w:rPr>
        <w:t xml:space="preserve">, </w:t>
      </w:r>
      <w:r w:rsidR="00F4301E">
        <w:rPr>
          <w:b/>
        </w:rPr>
        <w:fldChar w:fldCharType="begin"/>
      </w:r>
      <w:r w:rsidR="00F4301E">
        <w:rPr>
          <w:b/>
        </w:rPr>
        <w:instrText xml:space="preserve"> MACROBUTTON OtworzJeden </w:instrText>
      </w:r>
      <w:r w:rsidR="00F4301E">
        <w:rPr>
          <w:b/>
        </w:rPr>
        <w:fldChar w:fldCharType="begin"/>
      </w:r>
      <w:r w:rsidR="00F4301E">
        <w:rPr>
          <w:b/>
        </w:rPr>
        <w:instrText xml:space="preserve"> QUOTE "9.R" \* MERGEFORMAT </w:instrText>
      </w:r>
      <w:r w:rsidR="00F4301E">
        <w:rPr>
          <w:b/>
        </w:rPr>
        <w:fldChar w:fldCharType="separate"/>
      </w:r>
      <w:r w:rsidR="00F4301E">
        <w:rPr>
          <w:b/>
        </w:rPr>
        <w:instrText>9.R</w:instrText>
      </w:r>
      <w:r w:rsidR="00F4301E">
        <w:rPr>
          <w:b/>
        </w:rPr>
        <w:fldChar w:fldCharType="end"/>
      </w:r>
      <w:r w:rsidR="00F4301E">
        <w:rPr>
          <w:b/>
        </w:rPr>
        <w:fldChar w:fldCharType="end"/>
      </w:r>
      <w:r w:rsidR="00F4301E">
        <w:rPr>
          <w:b/>
        </w:rPr>
        <w:t xml:space="preserve">, </w:t>
      </w:r>
      <w:r w:rsidR="00F4301E">
        <w:rPr>
          <w:b/>
        </w:rPr>
        <w:fldChar w:fldCharType="begin"/>
      </w:r>
      <w:r w:rsidR="00F4301E">
        <w:rPr>
          <w:b/>
        </w:rPr>
        <w:instrText xml:space="preserve"> MACROBUTTON OtworzJeden </w:instrText>
      </w:r>
      <w:r w:rsidR="00F4301E">
        <w:rPr>
          <w:b/>
        </w:rPr>
        <w:fldChar w:fldCharType="begin"/>
      </w:r>
      <w:r w:rsidR="00F4301E">
        <w:rPr>
          <w:b/>
        </w:rPr>
        <w:instrText xml:space="preserve"> QUOTE "10.R" \* MERGEFORMAT </w:instrText>
      </w:r>
      <w:r w:rsidR="00F4301E">
        <w:rPr>
          <w:b/>
        </w:rPr>
        <w:fldChar w:fldCharType="separate"/>
      </w:r>
      <w:r w:rsidR="00F4301E">
        <w:rPr>
          <w:b/>
        </w:rPr>
        <w:instrText>10.R</w:instrText>
      </w:r>
      <w:r w:rsidR="00F4301E">
        <w:rPr>
          <w:b/>
        </w:rPr>
        <w:fldChar w:fldCharType="end"/>
      </w:r>
      <w:r w:rsidR="00F4301E">
        <w:rPr>
          <w:b/>
        </w:rPr>
        <w:fldChar w:fldCharType="end"/>
      </w:r>
      <w:r w:rsidR="00F4301E">
        <w:rPr>
          <w:b/>
        </w:rPr>
        <w:t xml:space="preserve">, </w:t>
      </w:r>
      <w:r w:rsidR="00F4301E">
        <w:rPr>
          <w:b/>
        </w:rPr>
        <w:fldChar w:fldCharType="begin"/>
      </w:r>
      <w:r w:rsidR="00F4301E">
        <w:rPr>
          <w:b/>
        </w:rPr>
        <w:instrText xml:space="preserve"> MACROBUTTON OtworzJeden </w:instrText>
      </w:r>
      <w:r w:rsidR="00F4301E">
        <w:rPr>
          <w:b/>
        </w:rPr>
        <w:fldChar w:fldCharType="begin"/>
      </w:r>
      <w:r w:rsidR="00F4301E">
        <w:rPr>
          <w:b/>
        </w:rPr>
        <w:instrText xml:space="preserve"> QUOTE "11.R" \* MERGEFORMAT </w:instrText>
      </w:r>
      <w:r w:rsidR="00F4301E">
        <w:rPr>
          <w:b/>
        </w:rPr>
        <w:fldChar w:fldCharType="separate"/>
      </w:r>
      <w:r w:rsidR="00F4301E">
        <w:rPr>
          <w:b/>
        </w:rPr>
        <w:instrText>11.R</w:instrText>
      </w:r>
      <w:r w:rsidR="00F4301E">
        <w:rPr>
          <w:b/>
        </w:rPr>
        <w:fldChar w:fldCharType="end"/>
      </w:r>
      <w:r w:rsidR="00F4301E">
        <w:rPr>
          <w:b/>
        </w:rPr>
        <w:fldChar w:fldCharType="end"/>
      </w:r>
      <w:r w:rsidR="00F4301E">
        <w:rPr>
          <w:b/>
        </w:rPr>
        <w:t xml:space="preserve">, </w:t>
      </w:r>
      <w:r w:rsidR="00F4301E">
        <w:rPr>
          <w:b/>
        </w:rPr>
        <w:fldChar w:fldCharType="begin"/>
      </w:r>
      <w:r w:rsidR="00F4301E">
        <w:rPr>
          <w:b/>
        </w:rPr>
        <w:instrText xml:space="preserve"> MACROBUTTON OtworzJeden </w:instrText>
      </w:r>
      <w:r w:rsidR="00F4301E">
        <w:rPr>
          <w:b/>
        </w:rPr>
        <w:fldChar w:fldCharType="begin"/>
      </w:r>
      <w:r w:rsidR="00F4301E">
        <w:rPr>
          <w:b/>
        </w:rPr>
        <w:instrText xml:space="preserve"> QUOTE "12.R" \* MERGEFORMAT </w:instrText>
      </w:r>
      <w:r w:rsidR="00F4301E">
        <w:rPr>
          <w:b/>
        </w:rPr>
        <w:fldChar w:fldCharType="separate"/>
      </w:r>
      <w:r w:rsidR="00F4301E">
        <w:rPr>
          <w:b/>
        </w:rPr>
        <w:instrText>12.R</w:instrText>
      </w:r>
      <w:r w:rsidR="00F4301E">
        <w:rPr>
          <w:b/>
        </w:rPr>
        <w:fldChar w:fldCharType="end"/>
      </w:r>
      <w:r w:rsidR="00F4301E">
        <w:rPr>
          <w:b/>
        </w:rPr>
        <w:fldChar w:fldCharType="end"/>
      </w:r>
      <w:r w:rsidR="00F4301E">
        <w:rPr>
          <w:b/>
        </w:rPr>
        <w:t xml:space="preserve"> </w:t>
      </w:r>
      <w:r w:rsidR="00604577" w:rsidRPr="00202E43">
        <w:rPr>
          <w:b/>
        </w:rPr>
        <w:t xml:space="preserve"> </w:t>
      </w:r>
      <w:r w:rsidRPr="00202E43">
        <w:t>obowiązują następujące ustalenia:</w:t>
      </w:r>
    </w:p>
    <w:p w14:paraId="2D066D36" w14:textId="77777777" w:rsidR="00EB70DA" w:rsidRPr="001453FA" w:rsidRDefault="00EB70DA" w:rsidP="00AF51AD">
      <w:pPr>
        <w:pStyle w:val="MPZP06Punkt"/>
        <w:ind w:left="200"/>
      </w:pPr>
      <w:r w:rsidRPr="001453FA">
        <w:t>przeznaczenie terenu:</w:t>
      </w:r>
    </w:p>
    <w:p w14:paraId="6A9886B5" w14:textId="77777777" w:rsidR="00EB70DA" w:rsidRPr="001453FA" w:rsidRDefault="00EB70DA" w:rsidP="001558C1">
      <w:pPr>
        <w:pStyle w:val="MPZP07Litera"/>
      </w:pPr>
      <w:r w:rsidRPr="001453FA">
        <w:t>podstawowe - teren rolniczy,</w:t>
      </w:r>
    </w:p>
    <w:p w14:paraId="17F20422" w14:textId="77777777" w:rsidR="00E65B30" w:rsidRDefault="00EB70DA" w:rsidP="001558C1">
      <w:pPr>
        <w:pStyle w:val="MPZP07Litera"/>
      </w:pPr>
      <w:r w:rsidRPr="001453FA">
        <w:t>uzupełniające</w:t>
      </w:r>
      <w:r w:rsidR="00E65B30">
        <w:t>:</w:t>
      </w:r>
    </w:p>
    <w:p w14:paraId="302DDAC7" w14:textId="741D86AF" w:rsidR="005D5ACA" w:rsidRDefault="005D5ACA" w:rsidP="00E65B30">
      <w:pPr>
        <w:pStyle w:val="MPZP08Tiret"/>
      </w:pPr>
      <w:r>
        <w:t>zabudowa związana z prowadzeniem gospodarki rolnej</w:t>
      </w:r>
      <w:r w:rsidR="00851E95">
        <w:t>,</w:t>
      </w:r>
    </w:p>
    <w:p w14:paraId="7874C2A4" w14:textId="2559EA4A" w:rsidR="00EB70DA" w:rsidRDefault="00E65B30" w:rsidP="00E65B30">
      <w:pPr>
        <w:pStyle w:val="MPZP08Tiret"/>
      </w:pPr>
      <w:r>
        <w:t>wody powierzchniowe,</w:t>
      </w:r>
    </w:p>
    <w:p w14:paraId="47D2FC04" w14:textId="40F0D577" w:rsidR="00E65B30" w:rsidRPr="001453FA" w:rsidRDefault="00E65B30" w:rsidP="00E65B30">
      <w:pPr>
        <w:pStyle w:val="MPZP08Tiret"/>
      </w:pPr>
      <w:r>
        <w:t>dolesienia;</w:t>
      </w:r>
    </w:p>
    <w:p w14:paraId="3C9904A8" w14:textId="77777777" w:rsidR="00604577" w:rsidRDefault="00604577" w:rsidP="00604577">
      <w:pPr>
        <w:pStyle w:val="MPZP06Punkt"/>
        <w:ind w:left="200"/>
      </w:pPr>
      <w:r>
        <w:t>zasady zagospodarowania terenu:</w:t>
      </w:r>
    </w:p>
    <w:p w14:paraId="55547759" w14:textId="26CB7D44" w:rsidR="00604577" w:rsidRDefault="00851E95" w:rsidP="00604577">
      <w:pPr>
        <w:pStyle w:val="MPZP07Litera"/>
      </w:pPr>
      <w:r>
        <w:t xml:space="preserve">zabudowę związaną z prowadzeniem gospodarki rolnej </w:t>
      </w:r>
      <w:r w:rsidRPr="00DF1027">
        <w:t>dopuszcza się wyłącznie w strefie lokalizacji zabudowy na terenach rolnych</w:t>
      </w:r>
      <w:r w:rsidR="00604577">
        <w:t>,</w:t>
      </w:r>
    </w:p>
    <w:p w14:paraId="0B38F8E0" w14:textId="307BB41F" w:rsidR="008F625B" w:rsidRDefault="00851E95" w:rsidP="00604577">
      <w:pPr>
        <w:pStyle w:val="MPZP07Litera"/>
      </w:pPr>
      <w:r w:rsidRPr="00DF1027">
        <w:t xml:space="preserve">dolesienia dopuszcza się </w:t>
      </w:r>
      <w:r>
        <w:t>zgodnie z przepisami odrębnymi</w:t>
      </w:r>
      <w:r w:rsidR="00604577">
        <w:t>,</w:t>
      </w:r>
      <w:r w:rsidR="00E207C2">
        <w:t xml:space="preserve"> za wyjątkiem terenów </w:t>
      </w:r>
      <w:r w:rsidR="00772D87">
        <w:t>objętych</w:t>
      </w:r>
      <w:r w:rsidR="00E207C2">
        <w:t xml:space="preserve"> formami ochrony przyrody</w:t>
      </w:r>
      <w:r w:rsidR="008F625B">
        <w:t xml:space="preserve"> a także </w:t>
      </w:r>
      <w:r w:rsidR="008F625B" w:rsidRPr="00E33357">
        <w:t>obszarów szczególnego zagrożenia powodzią</w:t>
      </w:r>
      <w:r w:rsidR="008F625B">
        <w:t>,</w:t>
      </w:r>
    </w:p>
    <w:p w14:paraId="247374C4" w14:textId="25D872EF" w:rsidR="00604577" w:rsidRDefault="00CC0E75" w:rsidP="00CC0E75">
      <w:pPr>
        <w:pStyle w:val="MPZP07Litera"/>
      </w:pPr>
      <w:r w:rsidRPr="00CC0E75">
        <w:t>część terenów znajduje się w obszarach szczególnego zagrożenia powodzią, oznaczonych na rysunku planu, na których obowiązuje zakaz zabudowy kubaturowej oraz ustalenia zawarte w § 8 pkt 1</w:t>
      </w:r>
      <w:r w:rsidR="008F625B">
        <w:t>;</w:t>
      </w:r>
    </w:p>
    <w:p w14:paraId="7C533819" w14:textId="77777777" w:rsidR="00604577" w:rsidRDefault="00604577" w:rsidP="00604577">
      <w:pPr>
        <w:pStyle w:val="MPZP06Punkt"/>
        <w:ind w:left="200"/>
      </w:pPr>
      <w:r>
        <w:t>zasady kształtowania zabudowy oraz wskaźniki zagospodarowania terenu:</w:t>
      </w:r>
    </w:p>
    <w:p w14:paraId="1F9C206E" w14:textId="77777777" w:rsidR="00604577" w:rsidRDefault="00604577" w:rsidP="00604577">
      <w:pPr>
        <w:pStyle w:val="MPZP07Litera"/>
      </w:pPr>
      <w:r>
        <w:t xml:space="preserve">nieprzekraczalne linie zabudowy, zgodnie z rysunkiem planu, </w:t>
      </w:r>
    </w:p>
    <w:p w14:paraId="4394CD7D" w14:textId="77777777" w:rsidR="00604577" w:rsidRDefault="00604577" w:rsidP="00604577">
      <w:pPr>
        <w:pStyle w:val="MPZP07Litera"/>
      </w:pPr>
      <w:r>
        <w:t>wysokość budynków, mierzona od poziomu terenu przy najniżej położonym wejściu do budynku do najwyższego punktu pokrycia dachu - nie większa niż 10 m,</w:t>
      </w:r>
    </w:p>
    <w:p w14:paraId="3E9C10B9" w14:textId="77777777" w:rsidR="00604577" w:rsidRDefault="00604577" w:rsidP="00604577">
      <w:pPr>
        <w:pStyle w:val="MPZP07Litera"/>
      </w:pPr>
      <w:r>
        <w:t>liczba kondygnacji nadziemnych budynków nie większa niż 1,</w:t>
      </w:r>
    </w:p>
    <w:p w14:paraId="043A5AA8" w14:textId="77777777" w:rsidR="00604577" w:rsidRDefault="00604577" w:rsidP="00604577">
      <w:pPr>
        <w:pStyle w:val="MPZP07Litera"/>
      </w:pPr>
      <w:r>
        <w:t xml:space="preserve">geometria dachu - dachy wielospadowe o kącie nachylenia połaci dachowych bryły głównej budynku od 35° do 45°, pokryte dachówką ceramiczną lub cementową w kolorze ceglastym, czerwonym lub dachy płaskie, </w:t>
      </w:r>
    </w:p>
    <w:p w14:paraId="4DB4A384" w14:textId="19497F86" w:rsidR="00604577" w:rsidRPr="002548D0" w:rsidRDefault="00604577" w:rsidP="00604577">
      <w:pPr>
        <w:pStyle w:val="MPZP07Litera"/>
      </w:pPr>
      <w:r w:rsidRPr="002548D0">
        <w:t xml:space="preserve">powierzchnia zabudowy: nie większa niż 20% powierzchni </w:t>
      </w:r>
      <w:r w:rsidR="00D36A91" w:rsidRPr="002548D0">
        <w:t>strefy lokalizacji zabudowy</w:t>
      </w:r>
      <w:r w:rsidR="008A1D84">
        <w:t xml:space="preserve"> na terenach rolnych</w:t>
      </w:r>
      <w:r w:rsidR="008B1EDF" w:rsidRPr="002548D0">
        <w:t>.</w:t>
      </w:r>
    </w:p>
    <w:p w14:paraId="0CDAADD3" w14:textId="77777777" w:rsidR="00EB70DA" w:rsidRPr="001453FA" w:rsidRDefault="00EB70DA" w:rsidP="001558C1">
      <w:pPr>
        <w:pStyle w:val="MPZP04Paragraf"/>
      </w:pPr>
    </w:p>
    <w:p w14:paraId="3C4B3AA4" w14:textId="77777777" w:rsidR="00EB70DA" w:rsidRPr="001453FA" w:rsidRDefault="00EB70DA" w:rsidP="00EB70DA">
      <w:pPr>
        <w:pStyle w:val="MPZP05Ustp"/>
        <w:numPr>
          <w:ilvl w:val="0"/>
          <w:numId w:val="0"/>
        </w:numPr>
        <w:ind w:left="200"/>
      </w:pPr>
    </w:p>
    <w:p w14:paraId="2D44DBC7" w14:textId="67A03DE3" w:rsidR="00423F14" w:rsidRPr="001453FA" w:rsidRDefault="00EB70DA" w:rsidP="005C713C">
      <w:pPr>
        <w:pStyle w:val="MPZP09Tekst"/>
      </w:pPr>
      <w:r w:rsidRPr="00201771">
        <w:t xml:space="preserve">Dla terenów oznaczonych na rysunku planu symbolami: </w:t>
      </w:r>
      <w:r w:rsidR="008049BF">
        <w:rPr>
          <w:b/>
        </w:rPr>
        <w:fldChar w:fldCharType="begin"/>
      </w:r>
      <w:r w:rsidR="008049BF">
        <w:rPr>
          <w:b/>
        </w:rPr>
        <w:instrText xml:space="preserve"> MACROBUTTON OtworzJeden </w:instrText>
      </w:r>
      <w:r w:rsidR="008049BF">
        <w:rPr>
          <w:b/>
        </w:rPr>
        <w:fldChar w:fldCharType="begin"/>
      </w:r>
      <w:r w:rsidR="008049BF">
        <w:rPr>
          <w:b/>
        </w:rPr>
        <w:instrText xml:space="preserve"> QUOTE "1.WS" \* MERGEFORMAT </w:instrText>
      </w:r>
      <w:r w:rsidR="008049BF">
        <w:rPr>
          <w:b/>
        </w:rPr>
        <w:fldChar w:fldCharType="separate"/>
      </w:r>
      <w:r w:rsidR="008049BF">
        <w:rPr>
          <w:b/>
        </w:rPr>
        <w:instrText>1.WS</w:instrText>
      </w:r>
      <w:r w:rsidR="008049BF">
        <w:rPr>
          <w:b/>
        </w:rPr>
        <w:fldChar w:fldCharType="end"/>
      </w:r>
      <w:r w:rsidR="008049BF">
        <w:rPr>
          <w:b/>
        </w:rPr>
        <w:fldChar w:fldCharType="end"/>
      </w:r>
      <w:r w:rsidR="008049BF">
        <w:rPr>
          <w:b/>
        </w:rPr>
        <w:t xml:space="preserve">, </w:t>
      </w:r>
      <w:r w:rsidR="008049BF">
        <w:rPr>
          <w:b/>
        </w:rPr>
        <w:fldChar w:fldCharType="begin"/>
      </w:r>
      <w:r w:rsidR="008049BF">
        <w:rPr>
          <w:b/>
        </w:rPr>
        <w:instrText xml:space="preserve"> MACROBUTTON OtworzJeden </w:instrText>
      </w:r>
      <w:r w:rsidR="008049BF">
        <w:rPr>
          <w:b/>
        </w:rPr>
        <w:fldChar w:fldCharType="begin"/>
      </w:r>
      <w:r w:rsidR="008049BF">
        <w:rPr>
          <w:b/>
        </w:rPr>
        <w:instrText xml:space="preserve"> QUOTE "2.WS" \* MERGEFORMAT </w:instrText>
      </w:r>
      <w:r w:rsidR="008049BF">
        <w:rPr>
          <w:b/>
        </w:rPr>
        <w:fldChar w:fldCharType="separate"/>
      </w:r>
      <w:r w:rsidR="008049BF">
        <w:rPr>
          <w:b/>
        </w:rPr>
        <w:instrText>2.WS</w:instrText>
      </w:r>
      <w:r w:rsidR="008049BF">
        <w:rPr>
          <w:b/>
        </w:rPr>
        <w:fldChar w:fldCharType="end"/>
      </w:r>
      <w:r w:rsidR="008049BF">
        <w:rPr>
          <w:b/>
        </w:rPr>
        <w:fldChar w:fldCharType="end"/>
      </w:r>
      <w:r w:rsidR="008049BF">
        <w:rPr>
          <w:b/>
        </w:rPr>
        <w:t xml:space="preserve">, </w:t>
      </w:r>
      <w:r w:rsidR="008049BF">
        <w:rPr>
          <w:b/>
        </w:rPr>
        <w:fldChar w:fldCharType="begin"/>
      </w:r>
      <w:r w:rsidR="008049BF">
        <w:rPr>
          <w:b/>
        </w:rPr>
        <w:instrText xml:space="preserve"> MACROBUTTON OtworzJeden </w:instrText>
      </w:r>
      <w:r w:rsidR="008049BF">
        <w:rPr>
          <w:b/>
        </w:rPr>
        <w:fldChar w:fldCharType="begin"/>
      </w:r>
      <w:r w:rsidR="008049BF">
        <w:rPr>
          <w:b/>
        </w:rPr>
        <w:instrText xml:space="preserve"> QUOTE "3.WS" \* MERGEFORMAT </w:instrText>
      </w:r>
      <w:r w:rsidR="008049BF">
        <w:rPr>
          <w:b/>
        </w:rPr>
        <w:fldChar w:fldCharType="separate"/>
      </w:r>
      <w:r w:rsidR="008049BF">
        <w:rPr>
          <w:b/>
        </w:rPr>
        <w:instrText>3.WS</w:instrText>
      </w:r>
      <w:r w:rsidR="008049BF">
        <w:rPr>
          <w:b/>
        </w:rPr>
        <w:fldChar w:fldCharType="end"/>
      </w:r>
      <w:r w:rsidR="008049BF">
        <w:rPr>
          <w:b/>
        </w:rPr>
        <w:fldChar w:fldCharType="end"/>
      </w:r>
      <w:r w:rsidR="008049BF">
        <w:rPr>
          <w:b/>
        </w:rPr>
        <w:t xml:space="preserve">, </w:t>
      </w:r>
      <w:r w:rsidR="008049BF">
        <w:rPr>
          <w:b/>
        </w:rPr>
        <w:fldChar w:fldCharType="begin"/>
      </w:r>
      <w:r w:rsidR="008049BF">
        <w:rPr>
          <w:b/>
        </w:rPr>
        <w:instrText xml:space="preserve"> MACROBUTTON OtworzJeden </w:instrText>
      </w:r>
      <w:r w:rsidR="008049BF">
        <w:rPr>
          <w:b/>
        </w:rPr>
        <w:fldChar w:fldCharType="begin"/>
      </w:r>
      <w:r w:rsidR="008049BF">
        <w:rPr>
          <w:b/>
        </w:rPr>
        <w:instrText xml:space="preserve"> QUOTE "4.WS" \* MERGEFORMAT </w:instrText>
      </w:r>
      <w:r w:rsidR="008049BF">
        <w:rPr>
          <w:b/>
        </w:rPr>
        <w:fldChar w:fldCharType="separate"/>
      </w:r>
      <w:r w:rsidR="008049BF">
        <w:rPr>
          <w:b/>
        </w:rPr>
        <w:instrText>4.WS</w:instrText>
      </w:r>
      <w:r w:rsidR="008049BF">
        <w:rPr>
          <w:b/>
        </w:rPr>
        <w:fldChar w:fldCharType="end"/>
      </w:r>
      <w:r w:rsidR="008049BF">
        <w:rPr>
          <w:b/>
        </w:rPr>
        <w:fldChar w:fldCharType="end"/>
      </w:r>
      <w:r w:rsidR="008049BF">
        <w:rPr>
          <w:b/>
        </w:rPr>
        <w:t>,</w:t>
      </w:r>
      <w:r w:rsidR="00501285">
        <w:rPr>
          <w:b/>
        </w:rPr>
        <w:t xml:space="preserve"> </w:t>
      </w:r>
      <w:r w:rsidR="00F4301E">
        <w:rPr>
          <w:b/>
        </w:rPr>
        <w:fldChar w:fldCharType="begin"/>
      </w:r>
      <w:r w:rsidR="00F4301E">
        <w:rPr>
          <w:b/>
        </w:rPr>
        <w:instrText xml:space="preserve"> MACROBUTTON OtworzJeden </w:instrText>
      </w:r>
      <w:r w:rsidR="00F4301E">
        <w:rPr>
          <w:b/>
        </w:rPr>
        <w:fldChar w:fldCharType="begin"/>
      </w:r>
      <w:r w:rsidR="00F4301E">
        <w:rPr>
          <w:b/>
        </w:rPr>
        <w:instrText xml:space="preserve"> QUOTE "5.WS" \* MERGEFORMAT </w:instrText>
      </w:r>
      <w:r w:rsidR="00F4301E">
        <w:rPr>
          <w:b/>
        </w:rPr>
        <w:fldChar w:fldCharType="separate"/>
      </w:r>
      <w:r w:rsidR="00F4301E">
        <w:rPr>
          <w:b/>
        </w:rPr>
        <w:instrText>5.WS</w:instrText>
      </w:r>
      <w:r w:rsidR="00F4301E">
        <w:rPr>
          <w:b/>
        </w:rPr>
        <w:fldChar w:fldCharType="end"/>
      </w:r>
      <w:r w:rsidR="00F4301E">
        <w:rPr>
          <w:b/>
        </w:rPr>
        <w:fldChar w:fldCharType="end"/>
      </w:r>
      <w:r w:rsidR="008049BF">
        <w:rPr>
          <w:b/>
        </w:rPr>
        <w:t xml:space="preserve"> </w:t>
      </w:r>
      <w:r w:rsidRPr="00201771">
        <w:t>obowiązują następujące ustalenia</w:t>
      </w:r>
      <w:r w:rsidR="005C713C">
        <w:t xml:space="preserve"> - </w:t>
      </w:r>
      <w:r w:rsidRPr="001453FA">
        <w:t xml:space="preserve">przeznaczenie </w:t>
      </w:r>
      <w:r w:rsidR="00772D87">
        <w:t xml:space="preserve"> podstawowe </w:t>
      </w:r>
      <w:r w:rsidRPr="001453FA">
        <w:t>terenu</w:t>
      </w:r>
      <w:r w:rsidR="00772D87">
        <w:t xml:space="preserve"> </w:t>
      </w:r>
      <w:r w:rsidRPr="001453FA">
        <w:t>- wody powierzchniowe śródlądowe</w:t>
      </w:r>
      <w:r w:rsidR="005C713C">
        <w:t>.</w:t>
      </w:r>
    </w:p>
    <w:p w14:paraId="24E719BA" w14:textId="77777777" w:rsidR="005C1EF0" w:rsidRDefault="005C1EF0" w:rsidP="00A37FF7">
      <w:pPr>
        <w:pStyle w:val="MPZP04Paragraf"/>
      </w:pPr>
    </w:p>
    <w:p w14:paraId="03F14E3D" w14:textId="77777777" w:rsidR="00211DD4" w:rsidRPr="00211DD4" w:rsidRDefault="00211DD4" w:rsidP="00211DD4">
      <w:pPr>
        <w:pStyle w:val="MPZP05Ustp"/>
        <w:numPr>
          <w:ilvl w:val="0"/>
          <w:numId w:val="0"/>
        </w:numPr>
        <w:ind w:left="200"/>
      </w:pPr>
    </w:p>
    <w:p w14:paraId="732508F4" w14:textId="4524B5C8" w:rsidR="00211DD4" w:rsidRPr="00211DD4" w:rsidRDefault="00211DD4" w:rsidP="00211DD4">
      <w:pPr>
        <w:jc w:val="both"/>
        <w:rPr>
          <w:rFonts w:ascii="Arial Narrow" w:hAnsi="Arial Narrow"/>
          <w:sz w:val="22"/>
        </w:rPr>
      </w:pPr>
      <w:r w:rsidRPr="002548D0">
        <w:rPr>
          <w:rFonts w:ascii="Arial Narrow" w:hAnsi="Arial Narrow"/>
          <w:sz w:val="22"/>
        </w:rPr>
        <w:t xml:space="preserve">Dla terenu oznaczonego na rysunku planu symbolem </w:t>
      </w:r>
      <w:r w:rsidR="00275CF9">
        <w:rPr>
          <w:rFonts w:ascii="Arial Narrow" w:hAnsi="Arial Narrow"/>
          <w:b/>
          <w:sz w:val="22"/>
        </w:rPr>
        <w:t xml:space="preserve"> </w:t>
      </w:r>
      <w:r w:rsidR="00275CF9">
        <w:rPr>
          <w:rFonts w:ascii="Arial Narrow" w:hAnsi="Arial Narrow"/>
          <w:b/>
          <w:sz w:val="22"/>
        </w:rPr>
        <w:fldChar w:fldCharType="begin"/>
      </w:r>
      <w:r w:rsidR="00275CF9">
        <w:rPr>
          <w:rFonts w:ascii="Arial Narrow" w:hAnsi="Arial Narrow"/>
          <w:b/>
          <w:sz w:val="22"/>
        </w:rPr>
        <w:instrText xml:space="preserve"> MACROBUTTON OtworzJeden </w:instrText>
      </w:r>
      <w:r w:rsidR="00275CF9">
        <w:rPr>
          <w:rFonts w:ascii="Arial Narrow" w:hAnsi="Arial Narrow"/>
          <w:b/>
          <w:sz w:val="22"/>
        </w:rPr>
        <w:fldChar w:fldCharType="begin"/>
      </w:r>
      <w:r w:rsidR="00275CF9">
        <w:rPr>
          <w:rFonts w:ascii="Arial Narrow" w:hAnsi="Arial Narrow"/>
          <w:b/>
          <w:sz w:val="22"/>
        </w:rPr>
        <w:instrText xml:space="preserve"> QUOTE "1.I/ZP" \* MERGEFORMAT </w:instrText>
      </w:r>
      <w:r w:rsidR="00275CF9">
        <w:rPr>
          <w:rFonts w:ascii="Arial Narrow" w:hAnsi="Arial Narrow"/>
          <w:b/>
          <w:sz w:val="22"/>
        </w:rPr>
        <w:fldChar w:fldCharType="separate"/>
      </w:r>
      <w:r w:rsidR="00275CF9">
        <w:rPr>
          <w:rFonts w:ascii="Arial Narrow" w:hAnsi="Arial Narrow"/>
          <w:b/>
          <w:sz w:val="22"/>
        </w:rPr>
        <w:instrText>1.I/ZP</w:instrText>
      </w:r>
      <w:r w:rsidR="00275CF9">
        <w:rPr>
          <w:rFonts w:ascii="Arial Narrow" w:hAnsi="Arial Narrow"/>
          <w:b/>
          <w:sz w:val="22"/>
        </w:rPr>
        <w:fldChar w:fldCharType="end"/>
      </w:r>
      <w:r w:rsidR="00275CF9">
        <w:rPr>
          <w:rFonts w:ascii="Arial Narrow" w:hAnsi="Arial Narrow"/>
          <w:b/>
          <w:sz w:val="22"/>
        </w:rPr>
        <w:fldChar w:fldCharType="end"/>
      </w:r>
      <w:r w:rsidR="00275CF9">
        <w:rPr>
          <w:rFonts w:ascii="Arial Narrow" w:hAnsi="Arial Narrow"/>
          <w:b/>
          <w:sz w:val="22"/>
        </w:rPr>
        <w:t xml:space="preserve"> </w:t>
      </w:r>
      <w:r w:rsidRPr="002548D0">
        <w:rPr>
          <w:rFonts w:ascii="Arial Narrow" w:hAnsi="Arial Narrow"/>
          <w:sz w:val="22"/>
        </w:rPr>
        <w:t>obowiązują następujące ustalenia:</w:t>
      </w:r>
    </w:p>
    <w:p w14:paraId="69551DCC" w14:textId="77777777" w:rsidR="00275CF9" w:rsidRDefault="00211DD4" w:rsidP="00211DD4">
      <w:pPr>
        <w:numPr>
          <w:ilvl w:val="3"/>
          <w:numId w:val="1"/>
        </w:numPr>
        <w:ind w:left="200"/>
        <w:jc w:val="both"/>
        <w:outlineLvl w:val="3"/>
        <w:rPr>
          <w:rFonts w:ascii="Arial Narrow" w:hAnsi="Arial Narrow"/>
          <w:sz w:val="22"/>
        </w:rPr>
      </w:pPr>
      <w:r w:rsidRPr="00211DD4">
        <w:rPr>
          <w:rFonts w:ascii="Arial Narrow" w:hAnsi="Arial Narrow"/>
          <w:sz w:val="22"/>
        </w:rPr>
        <w:t>przeznaczenie podstawowe ter</w:t>
      </w:r>
      <w:r w:rsidR="00F4301E">
        <w:rPr>
          <w:rFonts w:ascii="Arial Narrow" w:hAnsi="Arial Narrow"/>
          <w:sz w:val="22"/>
        </w:rPr>
        <w:t>enu</w:t>
      </w:r>
      <w:r w:rsidR="00275CF9">
        <w:rPr>
          <w:rFonts w:ascii="Arial Narrow" w:hAnsi="Arial Narrow"/>
          <w:sz w:val="22"/>
        </w:rPr>
        <w:t>:</w:t>
      </w:r>
    </w:p>
    <w:p w14:paraId="6ED55B78" w14:textId="6CBFF938" w:rsidR="00211DD4" w:rsidRDefault="00F4301E" w:rsidP="00275CF9">
      <w:pPr>
        <w:pStyle w:val="MPZP07Litera"/>
      </w:pPr>
      <w:r>
        <w:t>infrastruktura techniczna</w:t>
      </w:r>
      <w:r w:rsidR="00275CF9">
        <w:t>,</w:t>
      </w:r>
    </w:p>
    <w:p w14:paraId="54E1928C" w14:textId="609B1999" w:rsidR="00275CF9" w:rsidRPr="00211DD4" w:rsidRDefault="00275CF9" w:rsidP="00275CF9">
      <w:pPr>
        <w:pStyle w:val="MPZP07Litera"/>
      </w:pPr>
      <w:r>
        <w:t>zieleń urządzona.</w:t>
      </w:r>
    </w:p>
    <w:p w14:paraId="0A22FAEA" w14:textId="77777777" w:rsidR="00211DD4" w:rsidRPr="00211DD4" w:rsidRDefault="00211DD4" w:rsidP="00211DD4">
      <w:pPr>
        <w:numPr>
          <w:ilvl w:val="3"/>
          <w:numId w:val="1"/>
        </w:numPr>
        <w:ind w:left="200"/>
        <w:jc w:val="both"/>
        <w:outlineLvl w:val="3"/>
        <w:rPr>
          <w:rFonts w:ascii="Arial Narrow" w:hAnsi="Arial Narrow"/>
          <w:sz w:val="22"/>
        </w:rPr>
      </w:pPr>
      <w:r w:rsidRPr="00211DD4">
        <w:rPr>
          <w:rFonts w:ascii="Arial Narrow" w:hAnsi="Arial Narrow"/>
          <w:sz w:val="22"/>
        </w:rPr>
        <w:t>zasady kształtowania zabudowy oraz wskaźniki zagospodarowania terenu:</w:t>
      </w:r>
    </w:p>
    <w:p w14:paraId="2C2D4562" w14:textId="77777777" w:rsidR="009746C8" w:rsidRPr="001453FA" w:rsidRDefault="009746C8" w:rsidP="009746C8">
      <w:pPr>
        <w:pStyle w:val="MPZP07Litera"/>
      </w:pPr>
      <w:r w:rsidRPr="001453FA">
        <w:t>nieprzekraczalne linie zabudowy,</w:t>
      </w:r>
      <w:r w:rsidRPr="001453FA">
        <w:rPr>
          <w:sz w:val="20"/>
        </w:rPr>
        <w:t xml:space="preserve"> </w:t>
      </w:r>
      <w:r w:rsidRPr="001453FA">
        <w:t>zgodnie z rysunkiem planu,</w:t>
      </w:r>
    </w:p>
    <w:p w14:paraId="7B00A145" w14:textId="77777777" w:rsidR="00211DD4" w:rsidRPr="00211DD4" w:rsidRDefault="00211DD4" w:rsidP="00211DD4">
      <w:pPr>
        <w:numPr>
          <w:ilvl w:val="4"/>
          <w:numId w:val="1"/>
        </w:numPr>
        <w:jc w:val="both"/>
        <w:outlineLvl w:val="4"/>
        <w:rPr>
          <w:rFonts w:ascii="Arial Narrow" w:hAnsi="Arial Narrow"/>
          <w:sz w:val="22"/>
        </w:rPr>
      </w:pPr>
      <w:r w:rsidRPr="00211DD4">
        <w:rPr>
          <w:rFonts w:ascii="Arial Narrow" w:hAnsi="Arial Narrow"/>
          <w:sz w:val="22"/>
        </w:rPr>
        <w:t>maksymalna intensywność zabudowy – 1,00,</w:t>
      </w:r>
    </w:p>
    <w:p w14:paraId="6237D218" w14:textId="77777777" w:rsidR="00211DD4" w:rsidRPr="00211DD4" w:rsidRDefault="00211DD4" w:rsidP="00211DD4">
      <w:pPr>
        <w:numPr>
          <w:ilvl w:val="4"/>
          <w:numId w:val="1"/>
        </w:numPr>
        <w:jc w:val="both"/>
        <w:outlineLvl w:val="4"/>
        <w:rPr>
          <w:rFonts w:ascii="Arial Narrow" w:hAnsi="Arial Narrow"/>
          <w:sz w:val="22"/>
        </w:rPr>
      </w:pPr>
      <w:r w:rsidRPr="00211DD4">
        <w:rPr>
          <w:rFonts w:ascii="Arial Narrow" w:hAnsi="Arial Narrow"/>
          <w:sz w:val="22"/>
        </w:rPr>
        <w:t>wysokość budynków, mierzona od poziomu terenu przy najniżej położonym wejściu do budynku do najwyższego punktu pokrycia dachu - nie większa niż 8 m,</w:t>
      </w:r>
    </w:p>
    <w:p w14:paraId="1283D0A4" w14:textId="77777777" w:rsidR="00211DD4" w:rsidRPr="00211DD4" w:rsidRDefault="00211DD4" w:rsidP="00211DD4">
      <w:pPr>
        <w:numPr>
          <w:ilvl w:val="4"/>
          <w:numId w:val="1"/>
        </w:numPr>
        <w:jc w:val="both"/>
        <w:outlineLvl w:val="4"/>
        <w:rPr>
          <w:rFonts w:ascii="Arial Narrow" w:hAnsi="Arial Narrow"/>
          <w:sz w:val="22"/>
        </w:rPr>
      </w:pPr>
      <w:r w:rsidRPr="00211DD4">
        <w:rPr>
          <w:rFonts w:ascii="Arial Narrow" w:hAnsi="Arial Narrow"/>
          <w:sz w:val="22"/>
        </w:rPr>
        <w:t>geometria dachu - dachy o kącie nachylenia połaci dachowych bryły głównej budynku do 45°,</w:t>
      </w:r>
    </w:p>
    <w:p w14:paraId="65E7E8F6" w14:textId="77777777" w:rsidR="00211DD4" w:rsidRPr="00211DD4" w:rsidRDefault="00211DD4" w:rsidP="00211DD4">
      <w:pPr>
        <w:numPr>
          <w:ilvl w:val="4"/>
          <w:numId w:val="1"/>
        </w:numPr>
        <w:jc w:val="both"/>
        <w:outlineLvl w:val="4"/>
        <w:rPr>
          <w:rFonts w:ascii="Arial Narrow" w:hAnsi="Arial Narrow"/>
          <w:sz w:val="22"/>
        </w:rPr>
      </w:pPr>
      <w:r w:rsidRPr="00211DD4">
        <w:rPr>
          <w:rFonts w:ascii="Arial Narrow" w:hAnsi="Arial Narrow"/>
          <w:sz w:val="22"/>
        </w:rPr>
        <w:t>powierzchnia zabudowy: nie większa niż 90% powierzchni działki budowlanej,</w:t>
      </w:r>
    </w:p>
    <w:p w14:paraId="0CE106DA" w14:textId="77777777" w:rsidR="00211DD4" w:rsidRPr="00211DD4" w:rsidRDefault="00211DD4" w:rsidP="00211DD4">
      <w:pPr>
        <w:numPr>
          <w:ilvl w:val="4"/>
          <w:numId w:val="1"/>
        </w:numPr>
        <w:jc w:val="both"/>
        <w:outlineLvl w:val="4"/>
        <w:rPr>
          <w:rFonts w:ascii="Arial Narrow" w:hAnsi="Arial Narrow"/>
          <w:sz w:val="22"/>
        </w:rPr>
      </w:pPr>
      <w:r w:rsidRPr="00211DD4">
        <w:rPr>
          <w:rFonts w:ascii="Arial Narrow" w:hAnsi="Arial Narrow"/>
          <w:sz w:val="22"/>
        </w:rPr>
        <w:t>powierzchnia biologicznie czynna: nie mniejsza niż 5% powierzchni działki budowlanej.</w:t>
      </w:r>
    </w:p>
    <w:p w14:paraId="687F2468" w14:textId="77777777" w:rsidR="00211DD4" w:rsidRPr="00211DD4" w:rsidRDefault="00211DD4" w:rsidP="00211DD4">
      <w:pPr>
        <w:pStyle w:val="MPZP05Ustp"/>
        <w:numPr>
          <w:ilvl w:val="0"/>
          <w:numId w:val="0"/>
        </w:numPr>
        <w:ind w:left="200"/>
      </w:pPr>
    </w:p>
    <w:p w14:paraId="0647E681" w14:textId="77777777" w:rsidR="00F4301E" w:rsidRDefault="00F4301E" w:rsidP="00F4301E">
      <w:pPr>
        <w:pStyle w:val="MPZP04Paragraf"/>
      </w:pPr>
    </w:p>
    <w:p w14:paraId="0F628988" w14:textId="77777777" w:rsidR="00F4301E" w:rsidRPr="00211DD4" w:rsidRDefault="00F4301E" w:rsidP="00F4301E">
      <w:pPr>
        <w:pStyle w:val="MPZP05Ustp"/>
        <w:numPr>
          <w:ilvl w:val="0"/>
          <w:numId w:val="0"/>
        </w:numPr>
        <w:ind w:left="200"/>
      </w:pPr>
    </w:p>
    <w:p w14:paraId="5242DAE3" w14:textId="2C5EA448" w:rsidR="00F4301E" w:rsidRPr="00211DD4" w:rsidRDefault="00F4301E" w:rsidP="00F4301E">
      <w:pPr>
        <w:jc w:val="both"/>
        <w:rPr>
          <w:rFonts w:ascii="Arial Narrow" w:hAnsi="Arial Narrow"/>
          <w:sz w:val="22"/>
        </w:rPr>
      </w:pPr>
      <w:r w:rsidRPr="002548D0">
        <w:rPr>
          <w:rFonts w:ascii="Arial Narrow" w:hAnsi="Arial Narrow"/>
          <w:sz w:val="22"/>
        </w:rPr>
        <w:t xml:space="preserve">Dla terenu oznaczonego na rysunku planu symbolem </w:t>
      </w:r>
      <w:r>
        <w:rPr>
          <w:rFonts w:ascii="Arial Narrow" w:hAnsi="Arial Narrow"/>
          <w:b/>
          <w:sz w:val="22"/>
        </w:rPr>
        <w:fldChar w:fldCharType="begin"/>
      </w:r>
      <w:r>
        <w:rPr>
          <w:rFonts w:ascii="Arial Narrow" w:hAnsi="Arial Narrow"/>
          <w:b/>
          <w:sz w:val="22"/>
        </w:rPr>
        <w:instrText xml:space="preserve"> MACROBUTTON OtworzJeden </w:instrText>
      </w:r>
      <w:r>
        <w:rPr>
          <w:rFonts w:ascii="Arial Narrow" w:hAnsi="Arial Narrow"/>
          <w:b/>
          <w:sz w:val="22"/>
        </w:rPr>
        <w:fldChar w:fldCharType="begin"/>
      </w:r>
      <w:r>
        <w:rPr>
          <w:rFonts w:ascii="Arial Narrow" w:hAnsi="Arial Narrow"/>
          <w:b/>
          <w:sz w:val="22"/>
        </w:rPr>
        <w:instrText xml:space="preserve"> QUOTE "1.E" \* MERGEFORMAT </w:instrText>
      </w:r>
      <w:r>
        <w:rPr>
          <w:rFonts w:ascii="Arial Narrow" w:hAnsi="Arial Narrow"/>
          <w:b/>
          <w:sz w:val="22"/>
        </w:rPr>
        <w:fldChar w:fldCharType="separate"/>
      </w:r>
      <w:r>
        <w:rPr>
          <w:rFonts w:ascii="Arial Narrow" w:hAnsi="Arial Narrow"/>
          <w:b/>
          <w:sz w:val="22"/>
        </w:rPr>
        <w:instrText>1.E</w:instrText>
      </w:r>
      <w:r>
        <w:rPr>
          <w:rFonts w:ascii="Arial Narrow" w:hAnsi="Arial Narrow"/>
          <w:b/>
          <w:sz w:val="22"/>
        </w:rPr>
        <w:fldChar w:fldCharType="end"/>
      </w:r>
      <w:r>
        <w:rPr>
          <w:rFonts w:ascii="Arial Narrow" w:hAnsi="Arial Narrow"/>
          <w:b/>
          <w:sz w:val="22"/>
        </w:rPr>
        <w:fldChar w:fldCharType="end"/>
      </w:r>
      <w:r>
        <w:rPr>
          <w:rFonts w:ascii="Arial Narrow" w:hAnsi="Arial Narrow"/>
          <w:b/>
          <w:sz w:val="22"/>
        </w:rPr>
        <w:t xml:space="preserve"> </w:t>
      </w:r>
      <w:r w:rsidRPr="002548D0">
        <w:rPr>
          <w:rFonts w:ascii="Arial Narrow" w:hAnsi="Arial Narrow"/>
          <w:sz w:val="22"/>
        </w:rPr>
        <w:t>obowiązują następujące ustalenia:</w:t>
      </w:r>
    </w:p>
    <w:p w14:paraId="69D4250A" w14:textId="4167CEA4" w:rsidR="00F4301E" w:rsidRPr="00211DD4" w:rsidRDefault="00F4301E" w:rsidP="00F4301E">
      <w:pPr>
        <w:numPr>
          <w:ilvl w:val="3"/>
          <w:numId w:val="1"/>
        </w:numPr>
        <w:ind w:left="200"/>
        <w:jc w:val="both"/>
        <w:outlineLvl w:val="3"/>
        <w:rPr>
          <w:rFonts w:ascii="Arial Narrow" w:hAnsi="Arial Narrow"/>
          <w:sz w:val="22"/>
        </w:rPr>
      </w:pPr>
      <w:r w:rsidRPr="00211DD4">
        <w:rPr>
          <w:rFonts w:ascii="Arial Narrow" w:hAnsi="Arial Narrow"/>
          <w:sz w:val="22"/>
        </w:rPr>
        <w:t>przeznaczenie podstawowe ter</w:t>
      </w:r>
      <w:r>
        <w:rPr>
          <w:rFonts w:ascii="Arial Narrow" w:hAnsi="Arial Narrow"/>
          <w:sz w:val="22"/>
        </w:rPr>
        <w:t>enu - infrastruktura techniczna - elektroenergetyka</w:t>
      </w:r>
      <w:r w:rsidRPr="00211DD4">
        <w:rPr>
          <w:rFonts w:ascii="Arial Narrow" w:hAnsi="Arial Narrow"/>
          <w:sz w:val="22"/>
        </w:rPr>
        <w:t>;</w:t>
      </w:r>
    </w:p>
    <w:p w14:paraId="0A9DD63D" w14:textId="77777777" w:rsidR="00F4301E" w:rsidRPr="00211DD4" w:rsidRDefault="00F4301E" w:rsidP="00F4301E">
      <w:pPr>
        <w:numPr>
          <w:ilvl w:val="3"/>
          <w:numId w:val="1"/>
        </w:numPr>
        <w:ind w:left="200"/>
        <w:jc w:val="both"/>
        <w:outlineLvl w:val="3"/>
        <w:rPr>
          <w:rFonts w:ascii="Arial Narrow" w:hAnsi="Arial Narrow"/>
          <w:sz w:val="22"/>
        </w:rPr>
      </w:pPr>
      <w:r w:rsidRPr="00211DD4">
        <w:rPr>
          <w:rFonts w:ascii="Arial Narrow" w:hAnsi="Arial Narrow"/>
          <w:sz w:val="22"/>
        </w:rPr>
        <w:t>zasady kształtowania zabudowy oraz wskaźniki zagospodarowania terenu:</w:t>
      </w:r>
    </w:p>
    <w:p w14:paraId="6430A153" w14:textId="77777777" w:rsidR="00F4301E" w:rsidRPr="001453FA" w:rsidRDefault="00F4301E" w:rsidP="00F4301E">
      <w:pPr>
        <w:pStyle w:val="MPZP07Litera"/>
      </w:pPr>
      <w:r w:rsidRPr="001453FA">
        <w:t>nieprzekraczalne linie zabudowy,</w:t>
      </w:r>
      <w:r w:rsidRPr="001453FA">
        <w:rPr>
          <w:sz w:val="20"/>
        </w:rPr>
        <w:t xml:space="preserve"> </w:t>
      </w:r>
      <w:r w:rsidRPr="001453FA">
        <w:t>zgodnie z rysunkiem planu,</w:t>
      </w:r>
    </w:p>
    <w:p w14:paraId="38A9CBB6" w14:textId="77777777" w:rsidR="00F4301E" w:rsidRPr="00211DD4" w:rsidRDefault="00F4301E" w:rsidP="00F4301E">
      <w:pPr>
        <w:numPr>
          <w:ilvl w:val="4"/>
          <w:numId w:val="1"/>
        </w:numPr>
        <w:jc w:val="both"/>
        <w:outlineLvl w:val="4"/>
        <w:rPr>
          <w:rFonts w:ascii="Arial Narrow" w:hAnsi="Arial Narrow"/>
          <w:sz w:val="22"/>
        </w:rPr>
      </w:pPr>
      <w:r w:rsidRPr="00211DD4">
        <w:rPr>
          <w:rFonts w:ascii="Arial Narrow" w:hAnsi="Arial Narrow"/>
          <w:sz w:val="22"/>
        </w:rPr>
        <w:t>maksymalna intensywność zabudowy – 1,00,</w:t>
      </w:r>
    </w:p>
    <w:p w14:paraId="64F8E7CC" w14:textId="77777777" w:rsidR="00F4301E" w:rsidRPr="00211DD4" w:rsidRDefault="00F4301E" w:rsidP="00F4301E">
      <w:pPr>
        <w:numPr>
          <w:ilvl w:val="4"/>
          <w:numId w:val="1"/>
        </w:numPr>
        <w:jc w:val="both"/>
        <w:outlineLvl w:val="4"/>
        <w:rPr>
          <w:rFonts w:ascii="Arial Narrow" w:hAnsi="Arial Narrow"/>
          <w:sz w:val="22"/>
        </w:rPr>
      </w:pPr>
      <w:r w:rsidRPr="00211DD4">
        <w:rPr>
          <w:rFonts w:ascii="Arial Narrow" w:hAnsi="Arial Narrow"/>
          <w:sz w:val="22"/>
        </w:rPr>
        <w:t>wysokość budynków, mierzona od poziomu terenu przy najniżej położonym wejściu do budynku do najwyższego punktu pokrycia dachu - nie większa niż 8 m,</w:t>
      </w:r>
    </w:p>
    <w:p w14:paraId="3BE15F6A" w14:textId="77777777" w:rsidR="00F4301E" w:rsidRPr="00211DD4" w:rsidRDefault="00F4301E" w:rsidP="00F4301E">
      <w:pPr>
        <w:numPr>
          <w:ilvl w:val="4"/>
          <w:numId w:val="1"/>
        </w:numPr>
        <w:jc w:val="both"/>
        <w:outlineLvl w:val="4"/>
        <w:rPr>
          <w:rFonts w:ascii="Arial Narrow" w:hAnsi="Arial Narrow"/>
          <w:sz w:val="22"/>
        </w:rPr>
      </w:pPr>
      <w:r w:rsidRPr="00211DD4">
        <w:rPr>
          <w:rFonts w:ascii="Arial Narrow" w:hAnsi="Arial Narrow"/>
          <w:sz w:val="22"/>
        </w:rPr>
        <w:t>geometria dachu - dachy o kącie nachylenia połaci dachowych bryły głównej budynku do 45°,</w:t>
      </w:r>
    </w:p>
    <w:p w14:paraId="50164B56" w14:textId="77777777" w:rsidR="00F4301E" w:rsidRPr="00211DD4" w:rsidRDefault="00F4301E" w:rsidP="00F4301E">
      <w:pPr>
        <w:numPr>
          <w:ilvl w:val="4"/>
          <w:numId w:val="1"/>
        </w:numPr>
        <w:jc w:val="both"/>
        <w:outlineLvl w:val="4"/>
        <w:rPr>
          <w:rFonts w:ascii="Arial Narrow" w:hAnsi="Arial Narrow"/>
          <w:sz w:val="22"/>
        </w:rPr>
      </w:pPr>
      <w:r w:rsidRPr="00211DD4">
        <w:rPr>
          <w:rFonts w:ascii="Arial Narrow" w:hAnsi="Arial Narrow"/>
          <w:sz w:val="22"/>
        </w:rPr>
        <w:t>powierzchnia zabudowy: nie większa niż 90% powierzchni działki budowlanej,</w:t>
      </w:r>
    </w:p>
    <w:p w14:paraId="0254F651" w14:textId="77777777" w:rsidR="00F4301E" w:rsidRPr="00211DD4" w:rsidRDefault="00F4301E" w:rsidP="00F4301E">
      <w:pPr>
        <w:numPr>
          <w:ilvl w:val="4"/>
          <w:numId w:val="1"/>
        </w:numPr>
        <w:jc w:val="both"/>
        <w:outlineLvl w:val="4"/>
        <w:rPr>
          <w:rFonts w:ascii="Arial Narrow" w:hAnsi="Arial Narrow"/>
          <w:sz w:val="22"/>
        </w:rPr>
      </w:pPr>
      <w:r w:rsidRPr="00211DD4">
        <w:rPr>
          <w:rFonts w:ascii="Arial Narrow" w:hAnsi="Arial Narrow"/>
          <w:sz w:val="22"/>
        </w:rPr>
        <w:t>powierzchnia biologicznie czynna: nie mniejsza niż 5% powierzchni działki budowlanej.</w:t>
      </w:r>
    </w:p>
    <w:p w14:paraId="34663DF6" w14:textId="77777777" w:rsidR="00F4301E" w:rsidRDefault="00F4301E" w:rsidP="00F4301E">
      <w:pPr>
        <w:pStyle w:val="MPZP04Paragraf"/>
      </w:pPr>
    </w:p>
    <w:p w14:paraId="5163C562" w14:textId="77777777" w:rsidR="00F4301E" w:rsidRPr="00211DD4" w:rsidRDefault="00F4301E" w:rsidP="00F4301E">
      <w:pPr>
        <w:pStyle w:val="MPZP05Ustp"/>
        <w:numPr>
          <w:ilvl w:val="0"/>
          <w:numId w:val="0"/>
        </w:numPr>
        <w:ind w:left="200"/>
      </w:pPr>
    </w:p>
    <w:p w14:paraId="7B981139" w14:textId="45D123D7" w:rsidR="00F4301E" w:rsidRPr="00211DD4" w:rsidRDefault="00F4301E" w:rsidP="00F4301E">
      <w:pPr>
        <w:jc w:val="both"/>
        <w:rPr>
          <w:rFonts w:ascii="Arial Narrow" w:hAnsi="Arial Narrow"/>
          <w:sz w:val="22"/>
        </w:rPr>
      </w:pPr>
      <w:r w:rsidRPr="002548D0">
        <w:rPr>
          <w:rFonts w:ascii="Arial Narrow" w:hAnsi="Arial Narrow"/>
          <w:sz w:val="22"/>
        </w:rPr>
        <w:t xml:space="preserve">Dla terenu oznaczonego na rysunku planu symbolem </w:t>
      </w:r>
      <w:r>
        <w:rPr>
          <w:rFonts w:ascii="Arial Narrow" w:hAnsi="Arial Narrow"/>
          <w:b/>
          <w:sz w:val="22"/>
        </w:rPr>
        <w:fldChar w:fldCharType="begin"/>
      </w:r>
      <w:r>
        <w:rPr>
          <w:rFonts w:ascii="Arial Narrow" w:hAnsi="Arial Narrow"/>
          <w:b/>
          <w:sz w:val="22"/>
        </w:rPr>
        <w:instrText xml:space="preserve"> MACROBUTTON OtworzJeden </w:instrText>
      </w:r>
      <w:r>
        <w:rPr>
          <w:rFonts w:ascii="Arial Narrow" w:hAnsi="Arial Narrow"/>
          <w:b/>
          <w:sz w:val="22"/>
        </w:rPr>
        <w:fldChar w:fldCharType="begin"/>
      </w:r>
      <w:r>
        <w:rPr>
          <w:rFonts w:ascii="Arial Narrow" w:hAnsi="Arial Narrow"/>
          <w:b/>
          <w:sz w:val="22"/>
        </w:rPr>
        <w:instrText xml:space="preserve"> QUOTE "1.K" \* MERGEFORMAT </w:instrText>
      </w:r>
      <w:r>
        <w:rPr>
          <w:rFonts w:ascii="Arial Narrow" w:hAnsi="Arial Narrow"/>
          <w:b/>
          <w:sz w:val="22"/>
        </w:rPr>
        <w:fldChar w:fldCharType="separate"/>
      </w:r>
      <w:r>
        <w:rPr>
          <w:rFonts w:ascii="Arial Narrow" w:hAnsi="Arial Narrow"/>
          <w:b/>
          <w:sz w:val="22"/>
        </w:rPr>
        <w:instrText>1.K</w:instrText>
      </w:r>
      <w:r>
        <w:rPr>
          <w:rFonts w:ascii="Arial Narrow" w:hAnsi="Arial Narrow"/>
          <w:b/>
          <w:sz w:val="22"/>
        </w:rPr>
        <w:fldChar w:fldCharType="end"/>
      </w:r>
      <w:r>
        <w:rPr>
          <w:rFonts w:ascii="Arial Narrow" w:hAnsi="Arial Narrow"/>
          <w:b/>
          <w:sz w:val="22"/>
        </w:rPr>
        <w:fldChar w:fldCharType="end"/>
      </w:r>
      <w:r>
        <w:rPr>
          <w:rFonts w:ascii="Arial Narrow" w:hAnsi="Arial Narrow"/>
          <w:b/>
          <w:sz w:val="22"/>
        </w:rPr>
        <w:t xml:space="preserve"> </w:t>
      </w:r>
      <w:r w:rsidRPr="002548D0">
        <w:rPr>
          <w:rFonts w:ascii="Arial Narrow" w:hAnsi="Arial Narrow"/>
          <w:sz w:val="22"/>
        </w:rPr>
        <w:t>obowiązują następujące ustalenia:</w:t>
      </w:r>
    </w:p>
    <w:p w14:paraId="13D9A2A2" w14:textId="533207A3" w:rsidR="00F4301E" w:rsidRPr="00211DD4" w:rsidRDefault="00F4301E" w:rsidP="00F4301E">
      <w:pPr>
        <w:numPr>
          <w:ilvl w:val="3"/>
          <w:numId w:val="1"/>
        </w:numPr>
        <w:ind w:left="200"/>
        <w:jc w:val="both"/>
        <w:outlineLvl w:val="3"/>
        <w:rPr>
          <w:rFonts w:ascii="Arial Narrow" w:hAnsi="Arial Narrow"/>
          <w:sz w:val="22"/>
        </w:rPr>
      </w:pPr>
      <w:r w:rsidRPr="00211DD4">
        <w:rPr>
          <w:rFonts w:ascii="Arial Narrow" w:hAnsi="Arial Narrow"/>
          <w:sz w:val="22"/>
        </w:rPr>
        <w:t>przeznaczenie podstawowe ter</w:t>
      </w:r>
      <w:r>
        <w:rPr>
          <w:rFonts w:ascii="Arial Narrow" w:hAnsi="Arial Narrow"/>
          <w:sz w:val="22"/>
        </w:rPr>
        <w:t>enu - infrastruktura techniczna - kanalizacja</w:t>
      </w:r>
      <w:r w:rsidRPr="00211DD4">
        <w:rPr>
          <w:rFonts w:ascii="Arial Narrow" w:hAnsi="Arial Narrow"/>
          <w:sz w:val="22"/>
        </w:rPr>
        <w:t>;</w:t>
      </w:r>
    </w:p>
    <w:p w14:paraId="2128476A" w14:textId="1F1757A2" w:rsidR="00392615" w:rsidRDefault="00392615" w:rsidP="00F4301E">
      <w:pPr>
        <w:numPr>
          <w:ilvl w:val="3"/>
          <w:numId w:val="1"/>
        </w:numPr>
        <w:ind w:left="200"/>
        <w:jc w:val="both"/>
        <w:outlineLvl w:val="3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zasady zagospodarowania terenu - </w:t>
      </w:r>
      <w:r w:rsidRPr="009218E8">
        <w:rPr>
          <w:rFonts w:ascii="Arial Narrow" w:hAnsi="Arial Narrow"/>
          <w:sz w:val="22"/>
        </w:rPr>
        <w:t>częś</w:t>
      </w:r>
      <w:r>
        <w:rPr>
          <w:rFonts w:ascii="Arial Narrow" w:hAnsi="Arial Narrow"/>
          <w:sz w:val="22"/>
        </w:rPr>
        <w:t>ć</w:t>
      </w:r>
      <w:r w:rsidRPr="009218E8">
        <w:rPr>
          <w:rFonts w:ascii="Arial Narrow" w:hAnsi="Arial Narrow"/>
          <w:sz w:val="22"/>
        </w:rPr>
        <w:t xml:space="preserve"> teren</w:t>
      </w:r>
      <w:r>
        <w:rPr>
          <w:rFonts w:ascii="Arial Narrow" w:hAnsi="Arial Narrow"/>
          <w:sz w:val="22"/>
        </w:rPr>
        <w:t>u</w:t>
      </w:r>
      <w:r w:rsidRPr="009218E8">
        <w:rPr>
          <w:rFonts w:ascii="Arial Narrow" w:hAnsi="Arial Narrow"/>
          <w:sz w:val="22"/>
        </w:rPr>
        <w:t xml:space="preserve"> znajduje się w obszarach szczególnego zagrożenia powodzią, oznaczonych na rysunku planu, obowiązują ustalenia zawarte w § 8 pkt 1</w:t>
      </w:r>
      <w:r>
        <w:rPr>
          <w:rFonts w:ascii="Arial Narrow" w:hAnsi="Arial Narrow"/>
          <w:sz w:val="22"/>
        </w:rPr>
        <w:t>;</w:t>
      </w:r>
    </w:p>
    <w:p w14:paraId="1F40DC1F" w14:textId="77777777" w:rsidR="00F4301E" w:rsidRPr="00211DD4" w:rsidRDefault="00F4301E" w:rsidP="00F4301E">
      <w:pPr>
        <w:numPr>
          <w:ilvl w:val="3"/>
          <w:numId w:val="1"/>
        </w:numPr>
        <w:ind w:left="200"/>
        <w:jc w:val="both"/>
        <w:outlineLvl w:val="3"/>
        <w:rPr>
          <w:rFonts w:ascii="Arial Narrow" w:hAnsi="Arial Narrow"/>
          <w:sz w:val="22"/>
        </w:rPr>
      </w:pPr>
      <w:r w:rsidRPr="00211DD4">
        <w:rPr>
          <w:rFonts w:ascii="Arial Narrow" w:hAnsi="Arial Narrow"/>
          <w:sz w:val="22"/>
        </w:rPr>
        <w:t>zasady kształtowania zabudowy oraz wskaźniki zagospodarowania terenu:</w:t>
      </w:r>
    </w:p>
    <w:p w14:paraId="16495EBE" w14:textId="77777777" w:rsidR="00F4301E" w:rsidRPr="001453FA" w:rsidRDefault="00F4301E" w:rsidP="00F4301E">
      <w:pPr>
        <w:pStyle w:val="MPZP07Litera"/>
      </w:pPr>
      <w:r w:rsidRPr="001453FA">
        <w:t>nieprzekraczalne linie zabudowy,</w:t>
      </w:r>
      <w:r w:rsidRPr="001453FA">
        <w:rPr>
          <w:sz w:val="20"/>
        </w:rPr>
        <w:t xml:space="preserve"> </w:t>
      </w:r>
      <w:r w:rsidRPr="001453FA">
        <w:t>zgodnie z rysunkiem planu,</w:t>
      </w:r>
    </w:p>
    <w:p w14:paraId="17C44B75" w14:textId="77777777" w:rsidR="00F4301E" w:rsidRPr="00211DD4" w:rsidRDefault="00F4301E" w:rsidP="00F4301E">
      <w:pPr>
        <w:numPr>
          <w:ilvl w:val="4"/>
          <w:numId w:val="1"/>
        </w:numPr>
        <w:jc w:val="both"/>
        <w:outlineLvl w:val="4"/>
        <w:rPr>
          <w:rFonts w:ascii="Arial Narrow" w:hAnsi="Arial Narrow"/>
          <w:sz w:val="22"/>
        </w:rPr>
      </w:pPr>
      <w:r w:rsidRPr="00211DD4">
        <w:rPr>
          <w:rFonts w:ascii="Arial Narrow" w:hAnsi="Arial Narrow"/>
          <w:sz w:val="22"/>
        </w:rPr>
        <w:t>maksymalna intensywność zabudowy – 1,00,</w:t>
      </w:r>
    </w:p>
    <w:p w14:paraId="608F9654" w14:textId="77777777" w:rsidR="00F4301E" w:rsidRPr="00211DD4" w:rsidRDefault="00F4301E" w:rsidP="00F4301E">
      <w:pPr>
        <w:numPr>
          <w:ilvl w:val="4"/>
          <w:numId w:val="1"/>
        </w:numPr>
        <w:jc w:val="both"/>
        <w:outlineLvl w:val="4"/>
        <w:rPr>
          <w:rFonts w:ascii="Arial Narrow" w:hAnsi="Arial Narrow"/>
          <w:sz w:val="22"/>
        </w:rPr>
      </w:pPr>
      <w:r w:rsidRPr="00211DD4">
        <w:rPr>
          <w:rFonts w:ascii="Arial Narrow" w:hAnsi="Arial Narrow"/>
          <w:sz w:val="22"/>
        </w:rPr>
        <w:t>wysokość budynków, mierzona od poziomu terenu przy najniżej położonym wejściu do budynku do najwyższego punktu pokrycia dachu - nie większa niż 8 m,</w:t>
      </w:r>
    </w:p>
    <w:p w14:paraId="7F86F1A6" w14:textId="77777777" w:rsidR="00F4301E" w:rsidRPr="00211DD4" w:rsidRDefault="00F4301E" w:rsidP="00F4301E">
      <w:pPr>
        <w:numPr>
          <w:ilvl w:val="4"/>
          <w:numId w:val="1"/>
        </w:numPr>
        <w:jc w:val="both"/>
        <w:outlineLvl w:val="4"/>
        <w:rPr>
          <w:rFonts w:ascii="Arial Narrow" w:hAnsi="Arial Narrow"/>
          <w:sz w:val="22"/>
        </w:rPr>
      </w:pPr>
      <w:r w:rsidRPr="00211DD4">
        <w:rPr>
          <w:rFonts w:ascii="Arial Narrow" w:hAnsi="Arial Narrow"/>
          <w:sz w:val="22"/>
        </w:rPr>
        <w:t>geometria dachu - dachy o kącie nachylenia połaci dachowych bryły głównej budynku do 45°,</w:t>
      </w:r>
    </w:p>
    <w:p w14:paraId="76F16509" w14:textId="77777777" w:rsidR="00F4301E" w:rsidRPr="00211DD4" w:rsidRDefault="00F4301E" w:rsidP="00F4301E">
      <w:pPr>
        <w:numPr>
          <w:ilvl w:val="4"/>
          <w:numId w:val="1"/>
        </w:numPr>
        <w:jc w:val="both"/>
        <w:outlineLvl w:val="4"/>
        <w:rPr>
          <w:rFonts w:ascii="Arial Narrow" w:hAnsi="Arial Narrow"/>
          <w:sz w:val="22"/>
        </w:rPr>
      </w:pPr>
      <w:r w:rsidRPr="00211DD4">
        <w:rPr>
          <w:rFonts w:ascii="Arial Narrow" w:hAnsi="Arial Narrow"/>
          <w:sz w:val="22"/>
        </w:rPr>
        <w:t>powierzchnia zabudowy: nie większa niż 90% powierzchni działki budowlanej,</w:t>
      </w:r>
    </w:p>
    <w:p w14:paraId="25BE14AA" w14:textId="77777777" w:rsidR="00F4301E" w:rsidRPr="00211DD4" w:rsidRDefault="00F4301E" w:rsidP="00F4301E">
      <w:pPr>
        <w:numPr>
          <w:ilvl w:val="4"/>
          <w:numId w:val="1"/>
        </w:numPr>
        <w:jc w:val="both"/>
        <w:outlineLvl w:val="4"/>
        <w:rPr>
          <w:rFonts w:ascii="Arial Narrow" w:hAnsi="Arial Narrow"/>
          <w:sz w:val="22"/>
        </w:rPr>
      </w:pPr>
      <w:r w:rsidRPr="00211DD4">
        <w:rPr>
          <w:rFonts w:ascii="Arial Narrow" w:hAnsi="Arial Narrow"/>
          <w:sz w:val="22"/>
        </w:rPr>
        <w:t>powierzchnia biologicznie czynna: nie mniejsza niż 5% powierzchni działki budowlanej.</w:t>
      </w:r>
    </w:p>
    <w:p w14:paraId="466F3C39" w14:textId="77777777" w:rsidR="00F4301E" w:rsidRPr="00F4301E" w:rsidRDefault="00F4301E" w:rsidP="00F4301E">
      <w:pPr>
        <w:pStyle w:val="MPZP04Paragraf"/>
      </w:pPr>
    </w:p>
    <w:p w14:paraId="50D2B48F" w14:textId="77777777" w:rsidR="00A37FF7" w:rsidRPr="001453FA" w:rsidRDefault="00A37FF7" w:rsidP="00A37FF7">
      <w:pPr>
        <w:pStyle w:val="MPZP05Ustp"/>
        <w:numPr>
          <w:ilvl w:val="0"/>
          <w:numId w:val="0"/>
        </w:numPr>
        <w:ind w:left="200"/>
      </w:pPr>
    </w:p>
    <w:p w14:paraId="3E65B06F" w14:textId="7FB4827F" w:rsidR="005C1EF0" w:rsidRPr="001453FA" w:rsidRDefault="005C1EF0" w:rsidP="005C1EF0">
      <w:pPr>
        <w:pStyle w:val="MPZP09Tekst"/>
      </w:pPr>
      <w:r w:rsidRPr="001453FA">
        <w:t>Dla terenów oznaczonych na rysunku planu symbolami:</w:t>
      </w:r>
      <w:r w:rsidR="009C5D78" w:rsidRPr="001453FA">
        <w:t xml:space="preserve"> </w:t>
      </w:r>
      <w:r w:rsidR="006E0667">
        <w:rPr>
          <w:b/>
        </w:rPr>
        <w:fldChar w:fldCharType="begin"/>
      </w:r>
      <w:r w:rsidR="006E0667">
        <w:rPr>
          <w:b/>
        </w:rPr>
        <w:instrText xml:space="preserve"> MACROBUTTON OtworzJeden </w:instrText>
      </w:r>
      <w:r w:rsidR="006E0667">
        <w:rPr>
          <w:b/>
        </w:rPr>
        <w:fldChar w:fldCharType="begin"/>
      </w:r>
      <w:r w:rsidR="006E0667">
        <w:rPr>
          <w:b/>
        </w:rPr>
        <w:instrText xml:space="preserve"> QUOTE "1.ZL" \* MERGEFORMAT </w:instrText>
      </w:r>
      <w:r w:rsidR="006E0667">
        <w:rPr>
          <w:b/>
        </w:rPr>
        <w:fldChar w:fldCharType="separate"/>
      </w:r>
      <w:r w:rsidR="006E0667">
        <w:rPr>
          <w:b/>
        </w:rPr>
        <w:instrText>1.ZL</w:instrText>
      </w:r>
      <w:r w:rsidR="006E0667">
        <w:rPr>
          <w:b/>
        </w:rPr>
        <w:fldChar w:fldCharType="end"/>
      </w:r>
      <w:r w:rsidR="006E0667">
        <w:rPr>
          <w:b/>
        </w:rPr>
        <w:fldChar w:fldCharType="end"/>
      </w:r>
      <w:r w:rsidR="006E0667">
        <w:rPr>
          <w:b/>
        </w:rPr>
        <w:t xml:space="preserve">, </w:t>
      </w:r>
      <w:r w:rsidR="006E0667">
        <w:rPr>
          <w:b/>
        </w:rPr>
        <w:fldChar w:fldCharType="begin"/>
      </w:r>
      <w:r w:rsidR="006E0667">
        <w:rPr>
          <w:b/>
        </w:rPr>
        <w:instrText xml:space="preserve"> MACROBUTTON OtworzJeden </w:instrText>
      </w:r>
      <w:r w:rsidR="006E0667">
        <w:rPr>
          <w:b/>
        </w:rPr>
        <w:fldChar w:fldCharType="begin"/>
      </w:r>
      <w:r w:rsidR="006E0667">
        <w:rPr>
          <w:b/>
        </w:rPr>
        <w:instrText xml:space="preserve"> QUOTE "2.ZL" \* MERGEFORMAT </w:instrText>
      </w:r>
      <w:r w:rsidR="006E0667">
        <w:rPr>
          <w:b/>
        </w:rPr>
        <w:fldChar w:fldCharType="separate"/>
      </w:r>
      <w:r w:rsidR="006E0667">
        <w:rPr>
          <w:b/>
        </w:rPr>
        <w:instrText>2.ZL</w:instrText>
      </w:r>
      <w:r w:rsidR="006E0667">
        <w:rPr>
          <w:b/>
        </w:rPr>
        <w:fldChar w:fldCharType="end"/>
      </w:r>
      <w:r w:rsidR="006E0667">
        <w:rPr>
          <w:b/>
        </w:rPr>
        <w:fldChar w:fldCharType="end"/>
      </w:r>
      <w:r w:rsidR="006E0667">
        <w:rPr>
          <w:b/>
        </w:rPr>
        <w:t xml:space="preserve">, </w:t>
      </w:r>
      <w:r w:rsidR="006E0667">
        <w:rPr>
          <w:b/>
        </w:rPr>
        <w:fldChar w:fldCharType="begin"/>
      </w:r>
      <w:r w:rsidR="006E0667">
        <w:rPr>
          <w:b/>
        </w:rPr>
        <w:instrText xml:space="preserve"> MACROBUTTON OtworzJeden </w:instrText>
      </w:r>
      <w:r w:rsidR="006E0667">
        <w:rPr>
          <w:b/>
        </w:rPr>
        <w:fldChar w:fldCharType="begin"/>
      </w:r>
      <w:r w:rsidR="006E0667">
        <w:rPr>
          <w:b/>
        </w:rPr>
        <w:instrText xml:space="preserve"> QUOTE "3.ZL" \* MERGEFORMAT </w:instrText>
      </w:r>
      <w:r w:rsidR="006E0667">
        <w:rPr>
          <w:b/>
        </w:rPr>
        <w:fldChar w:fldCharType="separate"/>
      </w:r>
      <w:r w:rsidR="006E0667">
        <w:rPr>
          <w:b/>
        </w:rPr>
        <w:instrText>3.ZL</w:instrText>
      </w:r>
      <w:r w:rsidR="006E0667">
        <w:rPr>
          <w:b/>
        </w:rPr>
        <w:fldChar w:fldCharType="end"/>
      </w:r>
      <w:r w:rsidR="006E0667">
        <w:rPr>
          <w:b/>
        </w:rPr>
        <w:fldChar w:fldCharType="end"/>
      </w:r>
      <w:r w:rsidR="006E0667">
        <w:rPr>
          <w:b/>
        </w:rPr>
        <w:t xml:space="preserve">, </w:t>
      </w:r>
      <w:r w:rsidR="006E0667">
        <w:rPr>
          <w:b/>
        </w:rPr>
        <w:fldChar w:fldCharType="begin"/>
      </w:r>
      <w:r w:rsidR="006E0667">
        <w:rPr>
          <w:b/>
        </w:rPr>
        <w:instrText xml:space="preserve"> MACROBUTTON OtworzJeden </w:instrText>
      </w:r>
      <w:r w:rsidR="006E0667">
        <w:rPr>
          <w:b/>
        </w:rPr>
        <w:fldChar w:fldCharType="begin"/>
      </w:r>
      <w:r w:rsidR="006E0667">
        <w:rPr>
          <w:b/>
        </w:rPr>
        <w:instrText xml:space="preserve"> QUOTE "4.ZL" \* MERGEFORMAT </w:instrText>
      </w:r>
      <w:r w:rsidR="006E0667">
        <w:rPr>
          <w:b/>
        </w:rPr>
        <w:fldChar w:fldCharType="separate"/>
      </w:r>
      <w:r w:rsidR="006E0667">
        <w:rPr>
          <w:b/>
        </w:rPr>
        <w:instrText>4.ZL</w:instrText>
      </w:r>
      <w:r w:rsidR="006E0667">
        <w:rPr>
          <w:b/>
        </w:rPr>
        <w:fldChar w:fldCharType="end"/>
      </w:r>
      <w:r w:rsidR="006E0667">
        <w:rPr>
          <w:b/>
        </w:rPr>
        <w:fldChar w:fldCharType="end"/>
      </w:r>
      <w:r w:rsidR="006E0667">
        <w:rPr>
          <w:b/>
        </w:rPr>
        <w:t xml:space="preserve">, </w:t>
      </w:r>
      <w:r w:rsidR="006E0667">
        <w:rPr>
          <w:b/>
        </w:rPr>
        <w:fldChar w:fldCharType="begin"/>
      </w:r>
      <w:r w:rsidR="006E0667">
        <w:rPr>
          <w:b/>
        </w:rPr>
        <w:instrText xml:space="preserve"> MACROBUTTON OtworzJeden </w:instrText>
      </w:r>
      <w:r w:rsidR="006E0667">
        <w:rPr>
          <w:b/>
        </w:rPr>
        <w:fldChar w:fldCharType="begin"/>
      </w:r>
      <w:r w:rsidR="006E0667">
        <w:rPr>
          <w:b/>
        </w:rPr>
        <w:instrText xml:space="preserve"> QUOTE "5.ZL" \* MERGEFORMAT </w:instrText>
      </w:r>
      <w:r w:rsidR="006E0667">
        <w:rPr>
          <w:b/>
        </w:rPr>
        <w:fldChar w:fldCharType="separate"/>
      </w:r>
      <w:r w:rsidR="006E0667">
        <w:rPr>
          <w:b/>
        </w:rPr>
        <w:instrText>5.ZL</w:instrText>
      </w:r>
      <w:r w:rsidR="006E0667">
        <w:rPr>
          <w:b/>
        </w:rPr>
        <w:fldChar w:fldCharType="end"/>
      </w:r>
      <w:r w:rsidR="006E0667">
        <w:rPr>
          <w:b/>
        </w:rPr>
        <w:fldChar w:fldCharType="end"/>
      </w:r>
      <w:r w:rsidR="006E0667">
        <w:rPr>
          <w:b/>
        </w:rPr>
        <w:t xml:space="preserve">, </w:t>
      </w:r>
      <w:r w:rsidR="006E0667">
        <w:rPr>
          <w:b/>
        </w:rPr>
        <w:fldChar w:fldCharType="begin"/>
      </w:r>
      <w:r w:rsidR="006E0667">
        <w:rPr>
          <w:b/>
        </w:rPr>
        <w:instrText xml:space="preserve"> MACROBUTTON OtworzJeden </w:instrText>
      </w:r>
      <w:r w:rsidR="006E0667">
        <w:rPr>
          <w:b/>
        </w:rPr>
        <w:fldChar w:fldCharType="begin"/>
      </w:r>
      <w:r w:rsidR="006E0667">
        <w:rPr>
          <w:b/>
        </w:rPr>
        <w:instrText xml:space="preserve"> QUOTE "6.ZL" \* MERGEFORMAT </w:instrText>
      </w:r>
      <w:r w:rsidR="006E0667">
        <w:rPr>
          <w:b/>
        </w:rPr>
        <w:fldChar w:fldCharType="separate"/>
      </w:r>
      <w:r w:rsidR="006E0667">
        <w:rPr>
          <w:b/>
        </w:rPr>
        <w:instrText>6.ZL</w:instrText>
      </w:r>
      <w:r w:rsidR="006E0667">
        <w:rPr>
          <w:b/>
        </w:rPr>
        <w:fldChar w:fldCharType="end"/>
      </w:r>
      <w:r w:rsidR="006E0667">
        <w:rPr>
          <w:b/>
        </w:rPr>
        <w:fldChar w:fldCharType="end"/>
      </w:r>
      <w:r w:rsidR="006E0667">
        <w:rPr>
          <w:b/>
        </w:rPr>
        <w:t xml:space="preserve">, </w:t>
      </w:r>
      <w:r w:rsidR="006E0667">
        <w:rPr>
          <w:b/>
        </w:rPr>
        <w:fldChar w:fldCharType="begin"/>
      </w:r>
      <w:r w:rsidR="006E0667">
        <w:rPr>
          <w:b/>
        </w:rPr>
        <w:instrText xml:space="preserve"> MACROBUTTON OtworzJeden </w:instrText>
      </w:r>
      <w:r w:rsidR="006E0667">
        <w:rPr>
          <w:b/>
        </w:rPr>
        <w:fldChar w:fldCharType="begin"/>
      </w:r>
      <w:r w:rsidR="006E0667">
        <w:rPr>
          <w:b/>
        </w:rPr>
        <w:instrText xml:space="preserve"> QUOTE "7.ZL" \* MERGEFORMAT </w:instrText>
      </w:r>
      <w:r w:rsidR="006E0667">
        <w:rPr>
          <w:b/>
        </w:rPr>
        <w:fldChar w:fldCharType="separate"/>
      </w:r>
      <w:r w:rsidR="006E0667">
        <w:rPr>
          <w:b/>
        </w:rPr>
        <w:instrText>7.ZL</w:instrText>
      </w:r>
      <w:r w:rsidR="006E0667">
        <w:rPr>
          <w:b/>
        </w:rPr>
        <w:fldChar w:fldCharType="end"/>
      </w:r>
      <w:r w:rsidR="006E0667">
        <w:rPr>
          <w:b/>
        </w:rPr>
        <w:fldChar w:fldCharType="end"/>
      </w:r>
      <w:r w:rsidR="006E0667">
        <w:rPr>
          <w:b/>
        </w:rPr>
        <w:t xml:space="preserve">, </w:t>
      </w:r>
      <w:r w:rsidR="006E0667">
        <w:rPr>
          <w:b/>
        </w:rPr>
        <w:fldChar w:fldCharType="begin"/>
      </w:r>
      <w:r w:rsidR="006E0667">
        <w:rPr>
          <w:b/>
        </w:rPr>
        <w:instrText xml:space="preserve"> MACROBUTTON OtworzJeden </w:instrText>
      </w:r>
      <w:r w:rsidR="006E0667">
        <w:rPr>
          <w:b/>
        </w:rPr>
        <w:fldChar w:fldCharType="begin"/>
      </w:r>
      <w:r w:rsidR="006E0667">
        <w:rPr>
          <w:b/>
        </w:rPr>
        <w:instrText xml:space="preserve"> QUOTE "8.ZL" \* MERGEFORMAT </w:instrText>
      </w:r>
      <w:r w:rsidR="006E0667">
        <w:rPr>
          <w:b/>
        </w:rPr>
        <w:fldChar w:fldCharType="separate"/>
      </w:r>
      <w:r w:rsidR="006E0667">
        <w:rPr>
          <w:b/>
        </w:rPr>
        <w:instrText>8.ZL</w:instrText>
      </w:r>
      <w:r w:rsidR="006E0667">
        <w:rPr>
          <w:b/>
        </w:rPr>
        <w:fldChar w:fldCharType="end"/>
      </w:r>
      <w:r w:rsidR="006E0667">
        <w:rPr>
          <w:b/>
        </w:rPr>
        <w:fldChar w:fldCharType="end"/>
      </w:r>
      <w:r w:rsidR="006E0667">
        <w:rPr>
          <w:b/>
        </w:rPr>
        <w:t xml:space="preserve">, </w:t>
      </w:r>
      <w:r w:rsidR="006E0667">
        <w:rPr>
          <w:b/>
        </w:rPr>
        <w:fldChar w:fldCharType="begin"/>
      </w:r>
      <w:r w:rsidR="006E0667">
        <w:rPr>
          <w:b/>
        </w:rPr>
        <w:instrText xml:space="preserve"> MACROBUTTON OtworzJeden </w:instrText>
      </w:r>
      <w:r w:rsidR="006E0667">
        <w:rPr>
          <w:b/>
        </w:rPr>
        <w:fldChar w:fldCharType="begin"/>
      </w:r>
      <w:r w:rsidR="006E0667">
        <w:rPr>
          <w:b/>
        </w:rPr>
        <w:instrText xml:space="preserve"> QUOTE "9.ZL" \* MERGEFORMAT </w:instrText>
      </w:r>
      <w:r w:rsidR="006E0667">
        <w:rPr>
          <w:b/>
        </w:rPr>
        <w:fldChar w:fldCharType="separate"/>
      </w:r>
      <w:r w:rsidR="006E0667">
        <w:rPr>
          <w:b/>
        </w:rPr>
        <w:instrText>9.ZL</w:instrText>
      </w:r>
      <w:r w:rsidR="006E0667">
        <w:rPr>
          <w:b/>
        </w:rPr>
        <w:fldChar w:fldCharType="end"/>
      </w:r>
      <w:r w:rsidR="006E0667">
        <w:rPr>
          <w:b/>
        </w:rPr>
        <w:fldChar w:fldCharType="end"/>
      </w:r>
      <w:r w:rsidR="006E0667">
        <w:rPr>
          <w:b/>
        </w:rPr>
        <w:t xml:space="preserve">, </w:t>
      </w:r>
      <w:r w:rsidR="006E0667">
        <w:rPr>
          <w:b/>
        </w:rPr>
        <w:fldChar w:fldCharType="begin"/>
      </w:r>
      <w:r w:rsidR="006E0667">
        <w:rPr>
          <w:b/>
        </w:rPr>
        <w:instrText xml:space="preserve"> MACROBUTTON OtworzJeden </w:instrText>
      </w:r>
      <w:r w:rsidR="006E0667">
        <w:rPr>
          <w:b/>
        </w:rPr>
        <w:fldChar w:fldCharType="begin"/>
      </w:r>
      <w:r w:rsidR="006E0667">
        <w:rPr>
          <w:b/>
        </w:rPr>
        <w:instrText xml:space="preserve"> QUOTE "10.ZL" \* MERGEFORMAT </w:instrText>
      </w:r>
      <w:r w:rsidR="006E0667">
        <w:rPr>
          <w:b/>
        </w:rPr>
        <w:fldChar w:fldCharType="separate"/>
      </w:r>
      <w:r w:rsidR="006E0667">
        <w:rPr>
          <w:b/>
        </w:rPr>
        <w:instrText>10.ZL</w:instrText>
      </w:r>
      <w:r w:rsidR="006E0667">
        <w:rPr>
          <w:b/>
        </w:rPr>
        <w:fldChar w:fldCharType="end"/>
      </w:r>
      <w:r w:rsidR="006E0667">
        <w:rPr>
          <w:b/>
        </w:rPr>
        <w:fldChar w:fldCharType="end"/>
      </w:r>
      <w:r w:rsidR="006E0667">
        <w:rPr>
          <w:b/>
        </w:rPr>
        <w:t xml:space="preserve">, </w:t>
      </w:r>
      <w:r w:rsidR="001F339C">
        <w:rPr>
          <w:b/>
        </w:rPr>
        <w:fldChar w:fldCharType="begin"/>
      </w:r>
      <w:r w:rsidR="001F339C">
        <w:rPr>
          <w:b/>
        </w:rPr>
        <w:instrText xml:space="preserve"> MACROBUTTON OtworzJeden </w:instrText>
      </w:r>
      <w:r w:rsidR="001F339C">
        <w:rPr>
          <w:b/>
        </w:rPr>
        <w:fldChar w:fldCharType="begin"/>
      </w:r>
      <w:r w:rsidR="001F339C">
        <w:rPr>
          <w:b/>
        </w:rPr>
        <w:instrText xml:space="preserve"> QUOTE "11.ZL" \* MERGEFORMAT </w:instrText>
      </w:r>
      <w:r w:rsidR="001F339C">
        <w:rPr>
          <w:b/>
        </w:rPr>
        <w:fldChar w:fldCharType="separate"/>
      </w:r>
      <w:r w:rsidR="001F339C">
        <w:rPr>
          <w:b/>
        </w:rPr>
        <w:instrText>11.ZL</w:instrText>
      </w:r>
      <w:r w:rsidR="001F339C">
        <w:rPr>
          <w:b/>
        </w:rPr>
        <w:fldChar w:fldCharType="end"/>
      </w:r>
      <w:r w:rsidR="001F339C">
        <w:rPr>
          <w:b/>
        </w:rPr>
        <w:fldChar w:fldCharType="end"/>
      </w:r>
      <w:r w:rsidR="001F339C">
        <w:rPr>
          <w:b/>
        </w:rPr>
        <w:t xml:space="preserve">, </w:t>
      </w:r>
      <w:r w:rsidR="001F339C">
        <w:rPr>
          <w:b/>
        </w:rPr>
        <w:fldChar w:fldCharType="begin"/>
      </w:r>
      <w:r w:rsidR="001F339C">
        <w:rPr>
          <w:b/>
        </w:rPr>
        <w:instrText xml:space="preserve"> MACROBUTTON OtworzJeden </w:instrText>
      </w:r>
      <w:r w:rsidR="001F339C">
        <w:rPr>
          <w:b/>
        </w:rPr>
        <w:fldChar w:fldCharType="begin"/>
      </w:r>
      <w:r w:rsidR="001F339C">
        <w:rPr>
          <w:b/>
        </w:rPr>
        <w:instrText xml:space="preserve"> QUOTE "12.ZL" \* MERGEFORMAT </w:instrText>
      </w:r>
      <w:r w:rsidR="001F339C">
        <w:rPr>
          <w:b/>
        </w:rPr>
        <w:fldChar w:fldCharType="separate"/>
      </w:r>
      <w:r w:rsidR="001F339C">
        <w:rPr>
          <w:b/>
        </w:rPr>
        <w:instrText>12.ZL</w:instrText>
      </w:r>
      <w:r w:rsidR="001F339C">
        <w:rPr>
          <w:b/>
        </w:rPr>
        <w:fldChar w:fldCharType="end"/>
      </w:r>
      <w:r w:rsidR="001F339C">
        <w:rPr>
          <w:b/>
        </w:rPr>
        <w:fldChar w:fldCharType="end"/>
      </w:r>
      <w:r w:rsidR="001F339C">
        <w:rPr>
          <w:b/>
        </w:rPr>
        <w:t xml:space="preserve">, </w:t>
      </w:r>
      <w:r w:rsidR="001F339C">
        <w:rPr>
          <w:b/>
        </w:rPr>
        <w:fldChar w:fldCharType="begin"/>
      </w:r>
      <w:r w:rsidR="001F339C">
        <w:rPr>
          <w:b/>
        </w:rPr>
        <w:instrText xml:space="preserve"> MACROBUTTON OtworzJeden </w:instrText>
      </w:r>
      <w:r w:rsidR="001F339C">
        <w:rPr>
          <w:b/>
        </w:rPr>
        <w:fldChar w:fldCharType="begin"/>
      </w:r>
      <w:r w:rsidR="001F339C">
        <w:rPr>
          <w:b/>
        </w:rPr>
        <w:instrText xml:space="preserve"> QUOTE "13.ZL" \* MERGEFORMAT </w:instrText>
      </w:r>
      <w:r w:rsidR="001F339C">
        <w:rPr>
          <w:b/>
        </w:rPr>
        <w:fldChar w:fldCharType="separate"/>
      </w:r>
      <w:r w:rsidR="001F339C">
        <w:rPr>
          <w:b/>
        </w:rPr>
        <w:instrText>13.ZL</w:instrText>
      </w:r>
      <w:r w:rsidR="001F339C">
        <w:rPr>
          <w:b/>
        </w:rPr>
        <w:fldChar w:fldCharType="end"/>
      </w:r>
      <w:r w:rsidR="001F339C">
        <w:rPr>
          <w:b/>
        </w:rPr>
        <w:fldChar w:fldCharType="end"/>
      </w:r>
      <w:r w:rsidR="001F339C">
        <w:rPr>
          <w:b/>
        </w:rPr>
        <w:t xml:space="preserve">, </w:t>
      </w:r>
      <w:r w:rsidR="001F339C">
        <w:rPr>
          <w:b/>
        </w:rPr>
        <w:fldChar w:fldCharType="begin"/>
      </w:r>
      <w:r w:rsidR="001F339C">
        <w:rPr>
          <w:b/>
        </w:rPr>
        <w:instrText xml:space="preserve"> MACROBUTTON OtworzJeden </w:instrText>
      </w:r>
      <w:r w:rsidR="001F339C">
        <w:rPr>
          <w:b/>
        </w:rPr>
        <w:fldChar w:fldCharType="begin"/>
      </w:r>
      <w:r w:rsidR="001F339C">
        <w:rPr>
          <w:b/>
        </w:rPr>
        <w:instrText xml:space="preserve"> QUOTE "14.ZL" \* MERGEFORMAT </w:instrText>
      </w:r>
      <w:r w:rsidR="001F339C">
        <w:rPr>
          <w:b/>
        </w:rPr>
        <w:fldChar w:fldCharType="separate"/>
      </w:r>
      <w:r w:rsidR="001F339C">
        <w:rPr>
          <w:b/>
        </w:rPr>
        <w:instrText>14.ZL</w:instrText>
      </w:r>
      <w:r w:rsidR="001F339C">
        <w:rPr>
          <w:b/>
        </w:rPr>
        <w:fldChar w:fldCharType="end"/>
      </w:r>
      <w:r w:rsidR="001F339C">
        <w:rPr>
          <w:b/>
        </w:rPr>
        <w:fldChar w:fldCharType="end"/>
      </w:r>
      <w:r w:rsidR="001F339C">
        <w:rPr>
          <w:b/>
        </w:rPr>
        <w:t xml:space="preserve">, </w:t>
      </w:r>
      <w:r w:rsidR="001F339C">
        <w:rPr>
          <w:b/>
        </w:rPr>
        <w:fldChar w:fldCharType="begin"/>
      </w:r>
      <w:r w:rsidR="001F339C">
        <w:rPr>
          <w:b/>
        </w:rPr>
        <w:instrText xml:space="preserve"> MACROBUTTON OtworzJeden </w:instrText>
      </w:r>
      <w:r w:rsidR="001F339C">
        <w:rPr>
          <w:b/>
        </w:rPr>
        <w:fldChar w:fldCharType="begin"/>
      </w:r>
      <w:r w:rsidR="001F339C">
        <w:rPr>
          <w:b/>
        </w:rPr>
        <w:instrText xml:space="preserve"> QUOTE "15.ZL" \* MERGEFORMAT </w:instrText>
      </w:r>
      <w:r w:rsidR="001F339C">
        <w:rPr>
          <w:b/>
        </w:rPr>
        <w:fldChar w:fldCharType="separate"/>
      </w:r>
      <w:r w:rsidR="001F339C">
        <w:rPr>
          <w:b/>
        </w:rPr>
        <w:instrText>15.ZL</w:instrText>
      </w:r>
      <w:r w:rsidR="001F339C">
        <w:rPr>
          <w:b/>
        </w:rPr>
        <w:fldChar w:fldCharType="end"/>
      </w:r>
      <w:r w:rsidR="001F339C">
        <w:rPr>
          <w:b/>
        </w:rPr>
        <w:fldChar w:fldCharType="end"/>
      </w:r>
      <w:r w:rsidR="001F339C">
        <w:rPr>
          <w:b/>
        </w:rPr>
        <w:t xml:space="preserve">, </w:t>
      </w:r>
      <w:r w:rsidR="001F339C">
        <w:rPr>
          <w:b/>
        </w:rPr>
        <w:fldChar w:fldCharType="begin"/>
      </w:r>
      <w:r w:rsidR="001F339C">
        <w:rPr>
          <w:b/>
        </w:rPr>
        <w:instrText xml:space="preserve"> MACROBUTTON OtworzJeden </w:instrText>
      </w:r>
      <w:r w:rsidR="001F339C">
        <w:rPr>
          <w:b/>
        </w:rPr>
        <w:fldChar w:fldCharType="begin"/>
      </w:r>
      <w:r w:rsidR="001F339C">
        <w:rPr>
          <w:b/>
        </w:rPr>
        <w:instrText xml:space="preserve"> QUOTE "16.ZL" \* MERGEFORMAT </w:instrText>
      </w:r>
      <w:r w:rsidR="001F339C">
        <w:rPr>
          <w:b/>
        </w:rPr>
        <w:fldChar w:fldCharType="separate"/>
      </w:r>
      <w:r w:rsidR="001F339C">
        <w:rPr>
          <w:b/>
        </w:rPr>
        <w:instrText>16.ZL</w:instrText>
      </w:r>
      <w:r w:rsidR="001F339C">
        <w:rPr>
          <w:b/>
        </w:rPr>
        <w:fldChar w:fldCharType="end"/>
      </w:r>
      <w:r w:rsidR="001F339C">
        <w:rPr>
          <w:b/>
        </w:rPr>
        <w:fldChar w:fldCharType="end"/>
      </w:r>
      <w:r w:rsidR="001F339C">
        <w:rPr>
          <w:b/>
        </w:rPr>
        <w:t xml:space="preserve">, </w:t>
      </w:r>
      <w:r w:rsidR="001F339C">
        <w:rPr>
          <w:b/>
        </w:rPr>
        <w:fldChar w:fldCharType="begin"/>
      </w:r>
      <w:r w:rsidR="001F339C">
        <w:rPr>
          <w:b/>
        </w:rPr>
        <w:instrText xml:space="preserve"> MACROBUTTON OtworzJeden </w:instrText>
      </w:r>
      <w:r w:rsidR="001F339C">
        <w:rPr>
          <w:b/>
        </w:rPr>
        <w:fldChar w:fldCharType="begin"/>
      </w:r>
      <w:r w:rsidR="001F339C">
        <w:rPr>
          <w:b/>
        </w:rPr>
        <w:instrText xml:space="preserve"> QUOTE "17.ZL" \* MERGEFORMAT </w:instrText>
      </w:r>
      <w:r w:rsidR="001F339C">
        <w:rPr>
          <w:b/>
        </w:rPr>
        <w:fldChar w:fldCharType="separate"/>
      </w:r>
      <w:r w:rsidR="001F339C">
        <w:rPr>
          <w:b/>
        </w:rPr>
        <w:instrText>17.ZL</w:instrText>
      </w:r>
      <w:r w:rsidR="001F339C">
        <w:rPr>
          <w:b/>
        </w:rPr>
        <w:fldChar w:fldCharType="end"/>
      </w:r>
      <w:r w:rsidR="001F339C">
        <w:rPr>
          <w:b/>
        </w:rPr>
        <w:fldChar w:fldCharType="end"/>
      </w:r>
      <w:r w:rsidR="001F339C">
        <w:rPr>
          <w:b/>
        </w:rPr>
        <w:t xml:space="preserve">, </w:t>
      </w:r>
      <w:r w:rsidR="001F339C">
        <w:rPr>
          <w:b/>
        </w:rPr>
        <w:fldChar w:fldCharType="begin"/>
      </w:r>
      <w:r w:rsidR="001F339C">
        <w:rPr>
          <w:b/>
        </w:rPr>
        <w:instrText xml:space="preserve"> MACROBUTTON OtworzJeden </w:instrText>
      </w:r>
      <w:r w:rsidR="001F339C">
        <w:rPr>
          <w:b/>
        </w:rPr>
        <w:fldChar w:fldCharType="begin"/>
      </w:r>
      <w:r w:rsidR="001F339C">
        <w:rPr>
          <w:b/>
        </w:rPr>
        <w:instrText xml:space="preserve"> QUOTE "18.ZL" \* MERGEFORMAT </w:instrText>
      </w:r>
      <w:r w:rsidR="001F339C">
        <w:rPr>
          <w:b/>
        </w:rPr>
        <w:fldChar w:fldCharType="separate"/>
      </w:r>
      <w:r w:rsidR="001F339C">
        <w:rPr>
          <w:b/>
        </w:rPr>
        <w:instrText>18.ZL</w:instrText>
      </w:r>
      <w:r w:rsidR="001F339C">
        <w:rPr>
          <w:b/>
        </w:rPr>
        <w:fldChar w:fldCharType="end"/>
      </w:r>
      <w:r w:rsidR="001F339C">
        <w:rPr>
          <w:b/>
        </w:rPr>
        <w:fldChar w:fldCharType="end"/>
      </w:r>
      <w:r w:rsidR="001F339C">
        <w:rPr>
          <w:b/>
        </w:rPr>
        <w:t xml:space="preserve">, </w:t>
      </w:r>
      <w:r w:rsidR="001F339C">
        <w:rPr>
          <w:b/>
        </w:rPr>
        <w:fldChar w:fldCharType="begin"/>
      </w:r>
      <w:r w:rsidR="001F339C">
        <w:rPr>
          <w:b/>
        </w:rPr>
        <w:instrText xml:space="preserve"> MACROBUTTON OtworzJeden </w:instrText>
      </w:r>
      <w:r w:rsidR="001F339C">
        <w:rPr>
          <w:b/>
        </w:rPr>
        <w:fldChar w:fldCharType="begin"/>
      </w:r>
      <w:r w:rsidR="001F339C">
        <w:rPr>
          <w:b/>
        </w:rPr>
        <w:instrText xml:space="preserve"> QUOTE "19.ZL" \* MERGEFORMAT </w:instrText>
      </w:r>
      <w:r w:rsidR="001F339C">
        <w:rPr>
          <w:b/>
        </w:rPr>
        <w:fldChar w:fldCharType="separate"/>
      </w:r>
      <w:r w:rsidR="001F339C">
        <w:rPr>
          <w:b/>
        </w:rPr>
        <w:instrText>19.ZL</w:instrText>
      </w:r>
      <w:r w:rsidR="001F339C">
        <w:rPr>
          <w:b/>
        </w:rPr>
        <w:fldChar w:fldCharType="end"/>
      </w:r>
      <w:r w:rsidR="001F339C">
        <w:rPr>
          <w:b/>
        </w:rPr>
        <w:fldChar w:fldCharType="end"/>
      </w:r>
      <w:r w:rsidR="001F339C">
        <w:rPr>
          <w:b/>
        </w:rPr>
        <w:t xml:space="preserve">, </w:t>
      </w:r>
      <w:r w:rsidR="001F339C">
        <w:rPr>
          <w:b/>
        </w:rPr>
        <w:fldChar w:fldCharType="begin"/>
      </w:r>
      <w:r w:rsidR="001F339C">
        <w:rPr>
          <w:b/>
        </w:rPr>
        <w:instrText xml:space="preserve"> MACROBUTTON OtworzJeden </w:instrText>
      </w:r>
      <w:r w:rsidR="001F339C">
        <w:rPr>
          <w:b/>
        </w:rPr>
        <w:fldChar w:fldCharType="begin"/>
      </w:r>
      <w:r w:rsidR="001F339C">
        <w:rPr>
          <w:b/>
        </w:rPr>
        <w:instrText xml:space="preserve"> QUOTE "20.ZL" \* MERGEFORMAT </w:instrText>
      </w:r>
      <w:r w:rsidR="001F339C">
        <w:rPr>
          <w:b/>
        </w:rPr>
        <w:fldChar w:fldCharType="separate"/>
      </w:r>
      <w:r w:rsidR="001F339C">
        <w:rPr>
          <w:b/>
        </w:rPr>
        <w:instrText>20.ZL</w:instrText>
      </w:r>
      <w:r w:rsidR="001F339C">
        <w:rPr>
          <w:b/>
        </w:rPr>
        <w:fldChar w:fldCharType="end"/>
      </w:r>
      <w:r w:rsidR="001F339C">
        <w:rPr>
          <w:b/>
        </w:rPr>
        <w:fldChar w:fldCharType="end"/>
      </w:r>
      <w:r w:rsidR="001F339C">
        <w:rPr>
          <w:b/>
        </w:rPr>
        <w:t xml:space="preserve">, </w:t>
      </w:r>
      <w:r w:rsidR="001F339C">
        <w:rPr>
          <w:b/>
        </w:rPr>
        <w:fldChar w:fldCharType="begin"/>
      </w:r>
      <w:r w:rsidR="001F339C">
        <w:rPr>
          <w:b/>
        </w:rPr>
        <w:instrText xml:space="preserve"> MACROBUTTON OtworzJeden </w:instrText>
      </w:r>
      <w:r w:rsidR="001F339C">
        <w:rPr>
          <w:b/>
        </w:rPr>
        <w:fldChar w:fldCharType="begin"/>
      </w:r>
      <w:r w:rsidR="001F339C">
        <w:rPr>
          <w:b/>
        </w:rPr>
        <w:instrText xml:space="preserve"> QUOTE "21.ZL" \* MERGEFORMAT </w:instrText>
      </w:r>
      <w:r w:rsidR="001F339C">
        <w:rPr>
          <w:b/>
        </w:rPr>
        <w:fldChar w:fldCharType="separate"/>
      </w:r>
      <w:r w:rsidR="001F339C">
        <w:rPr>
          <w:b/>
        </w:rPr>
        <w:instrText>21.ZL</w:instrText>
      </w:r>
      <w:r w:rsidR="001F339C">
        <w:rPr>
          <w:b/>
        </w:rPr>
        <w:fldChar w:fldCharType="end"/>
      </w:r>
      <w:r w:rsidR="001F339C">
        <w:rPr>
          <w:b/>
        </w:rPr>
        <w:fldChar w:fldCharType="end"/>
      </w:r>
      <w:r w:rsidR="001F339C">
        <w:rPr>
          <w:b/>
        </w:rPr>
        <w:t xml:space="preserve">, </w:t>
      </w:r>
      <w:r w:rsidR="001F339C">
        <w:rPr>
          <w:b/>
        </w:rPr>
        <w:fldChar w:fldCharType="begin"/>
      </w:r>
      <w:r w:rsidR="001F339C">
        <w:rPr>
          <w:b/>
        </w:rPr>
        <w:instrText xml:space="preserve"> MACROBUTTON OtworzJeden </w:instrText>
      </w:r>
      <w:r w:rsidR="001F339C">
        <w:rPr>
          <w:b/>
        </w:rPr>
        <w:fldChar w:fldCharType="begin"/>
      </w:r>
      <w:r w:rsidR="001F339C">
        <w:rPr>
          <w:b/>
        </w:rPr>
        <w:instrText xml:space="preserve"> QUOTE "22.ZL" \* MERGEFORMAT </w:instrText>
      </w:r>
      <w:r w:rsidR="001F339C">
        <w:rPr>
          <w:b/>
        </w:rPr>
        <w:fldChar w:fldCharType="separate"/>
      </w:r>
      <w:r w:rsidR="001F339C">
        <w:rPr>
          <w:b/>
        </w:rPr>
        <w:instrText>22.ZL</w:instrText>
      </w:r>
      <w:r w:rsidR="001F339C">
        <w:rPr>
          <w:b/>
        </w:rPr>
        <w:fldChar w:fldCharType="end"/>
      </w:r>
      <w:r w:rsidR="001F339C">
        <w:rPr>
          <w:b/>
        </w:rPr>
        <w:fldChar w:fldCharType="end"/>
      </w:r>
      <w:r w:rsidR="001F339C">
        <w:rPr>
          <w:b/>
        </w:rPr>
        <w:t xml:space="preserve">, </w:t>
      </w:r>
      <w:r w:rsidR="001F339C">
        <w:rPr>
          <w:b/>
        </w:rPr>
        <w:fldChar w:fldCharType="begin"/>
      </w:r>
      <w:r w:rsidR="001F339C">
        <w:rPr>
          <w:b/>
        </w:rPr>
        <w:instrText xml:space="preserve"> MACROBUTTON OtworzJeden </w:instrText>
      </w:r>
      <w:r w:rsidR="001F339C">
        <w:rPr>
          <w:b/>
        </w:rPr>
        <w:fldChar w:fldCharType="begin"/>
      </w:r>
      <w:r w:rsidR="001F339C">
        <w:rPr>
          <w:b/>
        </w:rPr>
        <w:instrText xml:space="preserve"> QUOTE "23.ZL" \* MERGEFORMAT </w:instrText>
      </w:r>
      <w:r w:rsidR="001F339C">
        <w:rPr>
          <w:b/>
        </w:rPr>
        <w:fldChar w:fldCharType="separate"/>
      </w:r>
      <w:r w:rsidR="001F339C">
        <w:rPr>
          <w:b/>
        </w:rPr>
        <w:instrText>23.ZL</w:instrText>
      </w:r>
      <w:r w:rsidR="001F339C">
        <w:rPr>
          <w:b/>
        </w:rPr>
        <w:fldChar w:fldCharType="end"/>
      </w:r>
      <w:r w:rsidR="001F339C">
        <w:rPr>
          <w:b/>
        </w:rPr>
        <w:fldChar w:fldCharType="end"/>
      </w:r>
      <w:r w:rsidR="001F339C">
        <w:rPr>
          <w:b/>
        </w:rPr>
        <w:t xml:space="preserve">, </w:t>
      </w:r>
      <w:r w:rsidR="001F339C">
        <w:rPr>
          <w:b/>
        </w:rPr>
        <w:fldChar w:fldCharType="begin"/>
      </w:r>
      <w:r w:rsidR="001F339C">
        <w:rPr>
          <w:b/>
        </w:rPr>
        <w:instrText xml:space="preserve"> MACROBUTTON OtworzJeden </w:instrText>
      </w:r>
      <w:r w:rsidR="001F339C">
        <w:rPr>
          <w:b/>
        </w:rPr>
        <w:fldChar w:fldCharType="begin"/>
      </w:r>
      <w:r w:rsidR="001F339C">
        <w:rPr>
          <w:b/>
        </w:rPr>
        <w:instrText xml:space="preserve"> QUOTE "24.ZL" \* MERGEFORMAT </w:instrText>
      </w:r>
      <w:r w:rsidR="001F339C">
        <w:rPr>
          <w:b/>
        </w:rPr>
        <w:fldChar w:fldCharType="separate"/>
      </w:r>
      <w:r w:rsidR="001F339C">
        <w:rPr>
          <w:b/>
        </w:rPr>
        <w:instrText>24.ZL</w:instrText>
      </w:r>
      <w:r w:rsidR="001F339C">
        <w:rPr>
          <w:b/>
        </w:rPr>
        <w:fldChar w:fldCharType="end"/>
      </w:r>
      <w:r w:rsidR="001F339C">
        <w:rPr>
          <w:b/>
        </w:rPr>
        <w:fldChar w:fldCharType="end"/>
      </w:r>
      <w:r w:rsidR="001F339C">
        <w:rPr>
          <w:b/>
        </w:rPr>
        <w:t xml:space="preserve">, </w:t>
      </w:r>
      <w:r w:rsidR="001F339C">
        <w:rPr>
          <w:b/>
        </w:rPr>
        <w:fldChar w:fldCharType="begin"/>
      </w:r>
      <w:r w:rsidR="001F339C">
        <w:rPr>
          <w:b/>
        </w:rPr>
        <w:instrText xml:space="preserve"> MACROBUTTON OtworzJeden </w:instrText>
      </w:r>
      <w:r w:rsidR="001F339C">
        <w:rPr>
          <w:b/>
        </w:rPr>
        <w:fldChar w:fldCharType="begin"/>
      </w:r>
      <w:r w:rsidR="001F339C">
        <w:rPr>
          <w:b/>
        </w:rPr>
        <w:instrText xml:space="preserve"> QUOTE "25.ZL" \* MERGEFORMAT </w:instrText>
      </w:r>
      <w:r w:rsidR="001F339C">
        <w:rPr>
          <w:b/>
        </w:rPr>
        <w:fldChar w:fldCharType="separate"/>
      </w:r>
      <w:r w:rsidR="001F339C">
        <w:rPr>
          <w:b/>
        </w:rPr>
        <w:instrText>25.ZL</w:instrText>
      </w:r>
      <w:r w:rsidR="001F339C">
        <w:rPr>
          <w:b/>
        </w:rPr>
        <w:fldChar w:fldCharType="end"/>
      </w:r>
      <w:r w:rsidR="001F339C">
        <w:rPr>
          <w:b/>
        </w:rPr>
        <w:fldChar w:fldCharType="end"/>
      </w:r>
      <w:r w:rsidR="001F339C">
        <w:rPr>
          <w:b/>
        </w:rPr>
        <w:t xml:space="preserve">, </w:t>
      </w:r>
      <w:r w:rsidR="001F339C">
        <w:rPr>
          <w:b/>
        </w:rPr>
        <w:fldChar w:fldCharType="begin"/>
      </w:r>
      <w:r w:rsidR="001F339C">
        <w:rPr>
          <w:b/>
        </w:rPr>
        <w:instrText xml:space="preserve"> MACROBUTTON OtworzJeden </w:instrText>
      </w:r>
      <w:r w:rsidR="001F339C">
        <w:rPr>
          <w:b/>
        </w:rPr>
        <w:fldChar w:fldCharType="begin"/>
      </w:r>
      <w:r w:rsidR="001F339C">
        <w:rPr>
          <w:b/>
        </w:rPr>
        <w:instrText xml:space="preserve"> QUOTE "26.ZL" \* MERGEFORMAT </w:instrText>
      </w:r>
      <w:r w:rsidR="001F339C">
        <w:rPr>
          <w:b/>
        </w:rPr>
        <w:fldChar w:fldCharType="separate"/>
      </w:r>
      <w:r w:rsidR="001F339C">
        <w:rPr>
          <w:b/>
        </w:rPr>
        <w:instrText>26.ZL</w:instrText>
      </w:r>
      <w:r w:rsidR="001F339C">
        <w:rPr>
          <w:b/>
        </w:rPr>
        <w:fldChar w:fldCharType="end"/>
      </w:r>
      <w:r w:rsidR="001F339C">
        <w:rPr>
          <w:b/>
        </w:rPr>
        <w:fldChar w:fldCharType="end"/>
      </w:r>
      <w:r w:rsidR="001F339C">
        <w:rPr>
          <w:b/>
        </w:rPr>
        <w:t xml:space="preserve">, </w:t>
      </w:r>
      <w:r w:rsidR="001F339C">
        <w:rPr>
          <w:b/>
        </w:rPr>
        <w:fldChar w:fldCharType="begin"/>
      </w:r>
      <w:r w:rsidR="001F339C">
        <w:rPr>
          <w:b/>
        </w:rPr>
        <w:instrText xml:space="preserve"> MACROBUTTON OtworzJeden </w:instrText>
      </w:r>
      <w:r w:rsidR="001F339C">
        <w:rPr>
          <w:b/>
        </w:rPr>
        <w:fldChar w:fldCharType="begin"/>
      </w:r>
      <w:r w:rsidR="001F339C">
        <w:rPr>
          <w:b/>
        </w:rPr>
        <w:instrText xml:space="preserve"> QUOTE "27.ZL" \* MERGEFORMAT </w:instrText>
      </w:r>
      <w:r w:rsidR="001F339C">
        <w:rPr>
          <w:b/>
        </w:rPr>
        <w:fldChar w:fldCharType="separate"/>
      </w:r>
      <w:r w:rsidR="001F339C">
        <w:rPr>
          <w:b/>
        </w:rPr>
        <w:instrText>27.ZL</w:instrText>
      </w:r>
      <w:r w:rsidR="001F339C">
        <w:rPr>
          <w:b/>
        </w:rPr>
        <w:fldChar w:fldCharType="end"/>
      </w:r>
      <w:r w:rsidR="001F339C">
        <w:rPr>
          <w:b/>
        </w:rPr>
        <w:fldChar w:fldCharType="end"/>
      </w:r>
      <w:r w:rsidR="001F339C">
        <w:rPr>
          <w:b/>
        </w:rPr>
        <w:t xml:space="preserve">, </w:t>
      </w:r>
      <w:r w:rsidR="001F339C">
        <w:rPr>
          <w:b/>
        </w:rPr>
        <w:fldChar w:fldCharType="begin"/>
      </w:r>
      <w:r w:rsidR="001F339C">
        <w:rPr>
          <w:b/>
        </w:rPr>
        <w:instrText xml:space="preserve"> MACROBUTTON OtworzJeden </w:instrText>
      </w:r>
      <w:r w:rsidR="001F339C">
        <w:rPr>
          <w:b/>
        </w:rPr>
        <w:fldChar w:fldCharType="begin"/>
      </w:r>
      <w:r w:rsidR="001F339C">
        <w:rPr>
          <w:b/>
        </w:rPr>
        <w:instrText xml:space="preserve"> QUOTE "28.ZL" \* MERGEFORMAT </w:instrText>
      </w:r>
      <w:r w:rsidR="001F339C">
        <w:rPr>
          <w:b/>
        </w:rPr>
        <w:fldChar w:fldCharType="separate"/>
      </w:r>
      <w:r w:rsidR="001F339C">
        <w:rPr>
          <w:b/>
        </w:rPr>
        <w:instrText>28.ZL</w:instrText>
      </w:r>
      <w:r w:rsidR="001F339C">
        <w:rPr>
          <w:b/>
        </w:rPr>
        <w:fldChar w:fldCharType="end"/>
      </w:r>
      <w:r w:rsidR="001F339C">
        <w:rPr>
          <w:b/>
        </w:rPr>
        <w:fldChar w:fldCharType="end"/>
      </w:r>
      <w:r w:rsidR="001F339C">
        <w:rPr>
          <w:b/>
        </w:rPr>
        <w:t xml:space="preserve">, </w:t>
      </w:r>
      <w:r w:rsidR="001F339C">
        <w:rPr>
          <w:b/>
        </w:rPr>
        <w:fldChar w:fldCharType="begin"/>
      </w:r>
      <w:r w:rsidR="001F339C">
        <w:rPr>
          <w:b/>
        </w:rPr>
        <w:instrText xml:space="preserve"> MACROBUTTON OtworzJeden </w:instrText>
      </w:r>
      <w:r w:rsidR="001F339C">
        <w:rPr>
          <w:b/>
        </w:rPr>
        <w:fldChar w:fldCharType="begin"/>
      </w:r>
      <w:r w:rsidR="001F339C">
        <w:rPr>
          <w:b/>
        </w:rPr>
        <w:instrText xml:space="preserve"> QUOTE "29.ZL" \* MERGEFORMAT </w:instrText>
      </w:r>
      <w:r w:rsidR="001F339C">
        <w:rPr>
          <w:b/>
        </w:rPr>
        <w:fldChar w:fldCharType="separate"/>
      </w:r>
      <w:r w:rsidR="001F339C">
        <w:rPr>
          <w:b/>
        </w:rPr>
        <w:instrText>29.ZL</w:instrText>
      </w:r>
      <w:r w:rsidR="001F339C">
        <w:rPr>
          <w:b/>
        </w:rPr>
        <w:fldChar w:fldCharType="end"/>
      </w:r>
      <w:r w:rsidR="001F339C">
        <w:rPr>
          <w:b/>
        </w:rPr>
        <w:fldChar w:fldCharType="end"/>
      </w:r>
      <w:r w:rsidR="001F339C">
        <w:rPr>
          <w:b/>
        </w:rPr>
        <w:t xml:space="preserve"> </w:t>
      </w:r>
      <w:r w:rsidRPr="001453FA">
        <w:t>obowiązują następujące ustalenia:</w:t>
      </w:r>
    </w:p>
    <w:p w14:paraId="5E2E6E09" w14:textId="77777777" w:rsidR="005C1EF0" w:rsidRPr="001453FA" w:rsidRDefault="005C1EF0" w:rsidP="00AF51AD">
      <w:pPr>
        <w:pStyle w:val="MPZP06Punkt"/>
        <w:ind w:left="200"/>
      </w:pPr>
      <w:r w:rsidRPr="001453FA">
        <w:t>przeznaczenie podstawowe terenu - lasy;</w:t>
      </w:r>
    </w:p>
    <w:p w14:paraId="3818B037" w14:textId="77777777" w:rsidR="00322BAE" w:rsidRDefault="005C1EF0" w:rsidP="00B01E63">
      <w:pPr>
        <w:pStyle w:val="MPZP06Punkt"/>
        <w:ind w:left="200"/>
      </w:pPr>
      <w:r w:rsidRPr="001453FA">
        <w:t>zasady zagospodarowania terenu</w:t>
      </w:r>
      <w:r w:rsidR="00322BAE">
        <w:t>:</w:t>
      </w:r>
    </w:p>
    <w:p w14:paraId="29720AE0" w14:textId="77777777" w:rsidR="00322BAE" w:rsidRPr="00C65586" w:rsidRDefault="00322BAE" w:rsidP="00322BAE">
      <w:pPr>
        <w:numPr>
          <w:ilvl w:val="4"/>
          <w:numId w:val="1"/>
        </w:numPr>
        <w:jc w:val="both"/>
        <w:outlineLvl w:val="4"/>
        <w:rPr>
          <w:rFonts w:ascii="Arial Narrow" w:hAnsi="Arial Narrow"/>
          <w:sz w:val="22"/>
          <w:szCs w:val="22"/>
        </w:rPr>
      </w:pPr>
      <w:r w:rsidRPr="00450C6C">
        <w:rPr>
          <w:rFonts w:ascii="Arial Narrow" w:hAnsi="Arial Narrow"/>
          <w:sz w:val="22"/>
        </w:rPr>
        <w:lastRenderedPageBreak/>
        <w:t>dopuszcza się zagospodarowanie związane z gospodarką leśną określone w przepisach odrębnych</w:t>
      </w:r>
      <w:r>
        <w:rPr>
          <w:rFonts w:ascii="Arial Narrow" w:hAnsi="Arial Narrow"/>
          <w:sz w:val="22"/>
        </w:rPr>
        <w:t xml:space="preserve"> oraz z </w:t>
      </w:r>
      <w:r w:rsidRPr="00C65586">
        <w:rPr>
          <w:rFonts w:ascii="Arial Narrow" w:hAnsi="Arial Narrow"/>
          <w:sz w:val="22"/>
          <w:szCs w:val="22"/>
        </w:rPr>
        <w:t>uwzględnieniem przepisów szczególnych dotyczących dróg publicznych,</w:t>
      </w:r>
    </w:p>
    <w:p w14:paraId="7D9DCACC" w14:textId="5FDFDB51" w:rsidR="00450C6C" w:rsidRPr="00C65586" w:rsidRDefault="00322BAE" w:rsidP="00C65586">
      <w:pPr>
        <w:numPr>
          <w:ilvl w:val="4"/>
          <w:numId w:val="1"/>
        </w:numPr>
        <w:jc w:val="both"/>
        <w:outlineLvl w:val="4"/>
        <w:rPr>
          <w:szCs w:val="22"/>
        </w:rPr>
      </w:pPr>
      <w:r w:rsidRPr="00C65586">
        <w:rPr>
          <w:rFonts w:ascii="Arial Narrow" w:hAnsi="Arial Narrow"/>
          <w:sz w:val="22"/>
          <w:szCs w:val="22"/>
        </w:rPr>
        <w:t xml:space="preserve">część terenów znajduje się w granicach obszarów szczególnego zagrożenia powodzią, oznaczonych na rysunku planu, na których </w:t>
      </w:r>
      <w:r w:rsidRPr="00C7292F">
        <w:rPr>
          <w:rFonts w:ascii="Arial Narrow" w:hAnsi="Arial Narrow"/>
          <w:sz w:val="22"/>
          <w:szCs w:val="22"/>
        </w:rPr>
        <w:t>obowiązuje zakaz zabudowy kubaturowej</w:t>
      </w:r>
      <w:r w:rsidR="00D20BB0">
        <w:rPr>
          <w:rFonts w:ascii="Arial Narrow" w:hAnsi="Arial Narrow"/>
          <w:sz w:val="22"/>
          <w:szCs w:val="22"/>
        </w:rPr>
        <w:t xml:space="preserve"> </w:t>
      </w:r>
      <w:r w:rsidR="00D20BB0" w:rsidRPr="00714A74">
        <w:t>o</w:t>
      </w:r>
      <w:r w:rsidR="00D20BB0">
        <w:t>raz</w:t>
      </w:r>
      <w:r w:rsidR="00D20BB0" w:rsidRPr="00714A74">
        <w:t xml:space="preserve"> ustalenia zawarte w § 8 pkt 1</w:t>
      </w:r>
      <w:r w:rsidR="00051F35" w:rsidRPr="00C65586">
        <w:rPr>
          <w:rFonts w:ascii="Arial Narrow" w:hAnsi="Arial Narrow"/>
          <w:sz w:val="22"/>
          <w:szCs w:val="22"/>
        </w:rPr>
        <w:t>.</w:t>
      </w:r>
    </w:p>
    <w:p w14:paraId="6AC5540B" w14:textId="77777777" w:rsidR="006E0667" w:rsidRPr="00C65586" w:rsidRDefault="006E0667" w:rsidP="006E0667">
      <w:pPr>
        <w:pStyle w:val="MPZP04Paragraf"/>
        <w:rPr>
          <w:szCs w:val="22"/>
        </w:rPr>
      </w:pPr>
    </w:p>
    <w:p w14:paraId="0C8D4D7E" w14:textId="77777777" w:rsidR="002548D0" w:rsidRPr="00C65586" w:rsidRDefault="002548D0" w:rsidP="002548D0">
      <w:pPr>
        <w:pStyle w:val="MPZP05Ustp"/>
        <w:numPr>
          <w:ilvl w:val="0"/>
          <w:numId w:val="0"/>
        </w:numPr>
        <w:ind w:left="200"/>
        <w:rPr>
          <w:szCs w:val="22"/>
        </w:rPr>
      </w:pPr>
    </w:p>
    <w:p w14:paraId="275B2382" w14:textId="5FB4307D" w:rsidR="006E0667" w:rsidRPr="006E0667" w:rsidRDefault="006E0667" w:rsidP="006E0667">
      <w:pPr>
        <w:pStyle w:val="MPZP09Tekst"/>
      </w:pPr>
      <w:r w:rsidRPr="006E0667">
        <w:t>Dla terenów oznaczonych na rysunku planu symbolami:</w:t>
      </w:r>
      <w:r>
        <w:t xml:space="preserve"> </w:t>
      </w:r>
      <w:r>
        <w:rPr>
          <w:b/>
        </w:rPr>
        <w:fldChar w:fldCharType="begin"/>
      </w:r>
      <w:r>
        <w:rPr>
          <w:b/>
        </w:rPr>
        <w:instrText xml:space="preserve"> MACROBUTTON OtworzJeden </w:instrText>
      </w:r>
      <w:r>
        <w:rPr>
          <w:b/>
        </w:rPr>
        <w:fldChar w:fldCharType="begin"/>
      </w:r>
      <w:r>
        <w:rPr>
          <w:b/>
        </w:rPr>
        <w:instrText xml:space="preserve"> QUOTE "1.ZL-D" \* MERGEFORMAT </w:instrText>
      </w:r>
      <w:r>
        <w:rPr>
          <w:b/>
        </w:rPr>
        <w:fldChar w:fldCharType="separate"/>
      </w:r>
      <w:r>
        <w:rPr>
          <w:b/>
        </w:rPr>
        <w:instrText>1.ZL-D</w:instrText>
      </w:r>
      <w:r>
        <w:rPr>
          <w:b/>
        </w:rPr>
        <w:fldChar w:fldCharType="end"/>
      </w:r>
      <w:r>
        <w:rPr>
          <w:b/>
        </w:rPr>
        <w:fldChar w:fldCharType="end"/>
      </w:r>
      <w:r>
        <w:rPr>
          <w:b/>
        </w:rPr>
        <w:t xml:space="preserve">, </w:t>
      </w:r>
      <w:r>
        <w:rPr>
          <w:b/>
        </w:rPr>
        <w:fldChar w:fldCharType="begin"/>
      </w:r>
      <w:r>
        <w:rPr>
          <w:b/>
        </w:rPr>
        <w:instrText xml:space="preserve"> MACROBUTTON OtworzJeden </w:instrText>
      </w:r>
      <w:r>
        <w:rPr>
          <w:b/>
        </w:rPr>
        <w:fldChar w:fldCharType="begin"/>
      </w:r>
      <w:r>
        <w:rPr>
          <w:b/>
        </w:rPr>
        <w:instrText xml:space="preserve"> QUOTE "2.ZL-D" \* MERGEFORMAT </w:instrText>
      </w:r>
      <w:r>
        <w:rPr>
          <w:b/>
        </w:rPr>
        <w:fldChar w:fldCharType="separate"/>
      </w:r>
      <w:r>
        <w:rPr>
          <w:b/>
        </w:rPr>
        <w:instrText>2.ZL-D</w:instrText>
      </w:r>
      <w:r>
        <w:rPr>
          <w:b/>
        </w:rPr>
        <w:fldChar w:fldCharType="end"/>
      </w:r>
      <w:r>
        <w:rPr>
          <w:b/>
        </w:rPr>
        <w:fldChar w:fldCharType="end"/>
      </w:r>
      <w:r>
        <w:rPr>
          <w:b/>
        </w:rPr>
        <w:t xml:space="preserve">, </w:t>
      </w:r>
      <w:r>
        <w:rPr>
          <w:b/>
        </w:rPr>
        <w:fldChar w:fldCharType="begin"/>
      </w:r>
      <w:r>
        <w:rPr>
          <w:b/>
        </w:rPr>
        <w:instrText xml:space="preserve"> MACROBUTTON OtworzJeden </w:instrText>
      </w:r>
      <w:r>
        <w:rPr>
          <w:b/>
        </w:rPr>
        <w:fldChar w:fldCharType="begin"/>
      </w:r>
      <w:r>
        <w:rPr>
          <w:b/>
        </w:rPr>
        <w:instrText xml:space="preserve"> QUOTE "3.ZL-D" \* MERGEFORMAT </w:instrText>
      </w:r>
      <w:r>
        <w:rPr>
          <w:b/>
        </w:rPr>
        <w:fldChar w:fldCharType="separate"/>
      </w:r>
      <w:r>
        <w:rPr>
          <w:b/>
        </w:rPr>
        <w:instrText>3.ZL-D</w:instrText>
      </w:r>
      <w:r>
        <w:rPr>
          <w:b/>
        </w:rPr>
        <w:fldChar w:fldCharType="end"/>
      </w:r>
      <w:r>
        <w:rPr>
          <w:b/>
        </w:rPr>
        <w:fldChar w:fldCharType="end"/>
      </w:r>
      <w:r>
        <w:rPr>
          <w:b/>
        </w:rPr>
        <w:t>,</w:t>
      </w:r>
      <w:r w:rsidR="001F339C">
        <w:rPr>
          <w:b/>
        </w:rPr>
        <w:t xml:space="preserve"> </w:t>
      </w:r>
      <w:r w:rsidR="001F339C">
        <w:rPr>
          <w:b/>
        </w:rPr>
        <w:fldChar w:fldCharType="begin"/>
      </w:r>
      <w:r w:rsidR="001F339C">
        <w:rPr>
          <w:b/>
        </w:rPr>
        <w:instrText xml:space="preserve"> MACROBUTTON OtworzJeden </w:instrText>
      </w:r>
      <w:r w:rsidR="001F339C">
        <w:rPr>
          <w:b/>
        </w:rPr>
        <w:fldChar w:fldCharType="begin"/>
      </w:r>
      <w:r w:rsidR="001F339C">
        <w:rPr>
          <w:b/>
        </w:rPr>
        <w:instrText xml:space="preserve"> QUOTE "4.ZL-D" \* MERGEFORMAT </w:instrText>
      </w:r>
      <w:r w:rsidR="001F339C">
        <w:rPr>
          <w:b/>
        </w:rPr>
        <w:fldChar w:fldCharType="separate"/>
      </w:r>
      <w:r w:rsidR="001F339C">
        <w:rPr>
          <w:b/>
        </w:rPr>
        <w:instrText>4.ZL-D</w:instrText>
      </w:r>
      <w:r w:rsidR="001F339C">
        <w:rPr>
          <w:b/>
        </w:rPr>
        <w:fldChar w:fldCharType="end"/>
      </w:r>
      <w:r w:rsidR="001F339C">
        <w:rPr>
          <w:b/>
        </w:rPr>
        <w:fldChar w:fldCharType="end"/>
      </w:r>
      <w:r w:rsidR="001F339C">
        <w:rPr>
          <w:b/>
        </w:rPr>
        <w:t xml:space="preserve">, </w:t>
      </w:r>
      <w:r w:rsidR="001F339C">
        <w:rPr>
          <w:b/>
        </w:rPr>
        <w:fldChar w:fldCharType="begin"/>
      </w:r>
      <w:r w:rsidR="001F339C">
        <w:rPr>
          <w:b/>
        </w:rPr>
        <w:instrText xml:space="preserve"> MACROBUTTON OtworzJeden </w:instrText>
      </w:r>
      <w:r w:rsidR="001F339C">
        <w:rPr>
          <w:b/>
        </w:rPr>
        <w:fldChar w:fldCharType="begin"/>
      </w:r>
      <w:r w:rsidR="001F339C">
        <w:rPr>
          <w:b/>
        </w:rPr>
        <w:instrText xml:space="preserve"> QUOTE "5.ZL-D" \* MERGEFORMAT </w:instrText>
      </w:r>
      <w:r w:rsidR="001F339C">
        <w:rPr>
          <w:b/>
        </w:rPr>
        <w:fldChar w:fldCharType="separate"/>
      </w:r>
      <w:r w:rsidR="001F339C">
        <w:rPr>
          <w:b/>
        </w:rPr>
        <w:instrText>5.ZL-D</w:instrText>
      </w:r>
      <w:r w:rsidR="001F339C">
        <w:rPr>
          <w:b/>
        </w:rPr>
        <w:fldChar w:fldCharType="end"/>
      </w:r>
      <w:r w:rsidR="001F339C">
        <w:rPr>
          <w:b/>
        </w:rPr>
        <w:fldChar w:fldCharType="end"/>
      </w:r>
      <w:r w:rsidR="001F339C">
        <w:rPr>
          <w:b/>
        </w:rPr>
        <w:t xml:space="preserve">, </w:t>
      </w:r>
      <w:r w:rsidR="001F339C">
        <w:rPr>
          <w:b/>
        </w:rPr>
        <w:fldChar w:fldCharType="begin"/>
      </w:r>
      <w:r w:rsidR="001F339C">
        <w:rPr>
          <w:b/>
        </w:rPr>
        <w:instrText xml:space="preserve"> MACROBUTTON OtworzJeden </w:instrText>
      </w:r>
      <w:r w:rsidR="001F339C">
        <w:rPr>
          <w:b/>
        </w:rPr>
        <w:fldChar w:fldCharType="begin"/>
      </w:r>
      <w:r w:rsidR="001F339C">
        <w:rPr>
          <w:b/>
        </w:rPr>
        <w:instrText xml:space="preserve"> QUOTE "6.ZL-D" \* MERGEFORMAT </w:instrText>
      </w:r>
      <w:r w:rsidR="001F339C">
        <w:rPr>
          <w:b/>
        </w:rPr>
        <w:fldChar w:fldCharType="separate"/>
      </w:r>
      <w:r w:rsidR="001F339C">
        <w:rPr>
          <w:b/>
        </w:rPr>
        <w:instrText>6.ZL-D</w:instrText>
      </w:r>
      <w:r w:rsidR="001F339C">
        <w:rPr>
          <w:b/>
        </w:rPr>
        <w:fldChar w:fldCharType="end"/>
      </w:r>
      <w:r w:rsidR="001F339C">
        <w:rPr>
          <w:b/>
        </w:rPr>
        <w:fldChar w:fldCharType="end"/>
      </w:r>
      <w:r w:rsidR="001F339C">
        <w:rPr>
          <w:b/>
        </w:rPr>
        <w:t xml:space="preserve">, </w:t>
      </w:r>
      <w:r w:rsidR="001F339C">
        <w:rPr>
          <w:b/>
        </w:rPr>
        <w:fldChar w:fldCharType="begin"/>
      </w:r>
      <w:r w:rsidR="001F339C">
        <w:rPr>
          <w:b/>
        </w:rPr>
        <w:instrText xml:space="preserve"> MACROBUTTON OtworzJeden </w:instrText>
      </w:r>
      <w:r w:rsidR="001F339C">
        <w:rPr>
          <w:b/>
        </w:rPr>
        <w:fldChar w:fldCharType="begin"/>
      </w:r>
      <w:r w:rsidR="001F339C">
        <w:rPr>
          <w:b/>
        </w:rPr>
        <w:instrText xml:space="preserve"> QUOTE "7.ZL-D" \* MERGEFORMAT </w:instrText>
      </w:r>
      <w:r w:rsidR="001F339C">
        <w:rPr>
          <w:b/>
        </w:rPr>
        <w:fldChar w:fldCharType="separate"/>
      </w:r>
      <w:r w:rsidR="001F339C">
        <w:rPr>
          <w:b/>
        </w:rPr>
        <w:instrText>7.ZL-D</w:instrText>
      </w:r>
      <w:r w:rsidR="001F339C">
        <w:rPr>
          <w:b/>
        </w:rPr>
        <w:fldChar w:fldCharType="end"/>
      </w:r>
      <w:r w:rsidR="001F339C">
        <w:rPr>
          <w:b/>
        </w:rPr>
        <w:fldChar w:fldCharType="end"/>
      </w:r>
      <w:r w:rsidR="001F339C">
        <w:rPr>
          <w:b/>
        </w:rPr>
        <w:t xml:space="preserve">, </w:t>
      </w:r>
      <w:r w:rsidR="001F339C">
        <w:rPr>
          <w:b/>
        </w:rPr>
        <w:fldChar w:fldCharType="begin"/>
      </w:r>
      <w:r w:rsidR="001F339C">
        <w:rPr>
          <w:b/>
        </w:rPr>
        <w:instrText xml:space="preserve"> MACROBUTTON OtworzJeden </w:instrText>
      </w:r>
      <w:r w:rsidR="001F339C">
        <w:rPr>
          <w:b/>
        </w:rPr>
        <w:fldChar w:fldCharType="begin"/>
      </w:r>
      <w:r w:rsidR="001F339C">
        <w:rPr>
          <w:b/>
        </w:rPr>
        <w:instrText xml:space="preserve"> QUOTE "8.ZL-D" \* MERGEFORMAT </w:instrText>
      </w:r>
      <w:r w:rsidR="001F339C">
        <w:rPr>
          <w:b/>
        </w:rPr>
        <w:fldChar w:fldCharType="separate"/>
      </w:r>
      <w:r w:rsidR="001F339C">
        <w:rPr>
          <w:b/>
        </w:rPr>
        <w:instrText>8.ZL-D</w:instrText>
      </w:r>
      <w:r w:rsidR="001F339C">
        <w:rPr>
          <w:b/>
        </w:rPr>
        <w:fldChar w:fldCharType="end"/>
      </w:r>
      <w:r w:rsidR="001F339C">
        <w:rPr>
          <w:b/>
        </w:rPr>
        <w:fldChar w:fldCharType="end"/>
      </w:r>
      <w:r w:rsidR="001F339C">
        <w:rPr>
          <w:b/>
        </w:rPr>
        <w:t xml:space="preserve"> </w:t>
      </w:r>
      <w:r>
        <w:rPr>
          <w:b/>
        </w:rPr>
        <w:t xml:space="preserve"> </w:t>
      </w:r>
      <w:r w:rsidRPr="006E0667">
        <w:t>obowiązują następujące ustalenia:</w:t>
      </w:r>
    </w:p>
    <w:p w14:paraId="6E6DFC67" w14:textId="77777777" w:rsidR="006E0667" w:rsidRPr="006E0667" w:rsidRDefault="006E0667" w:rsidP="006E0667">
      <w:pPr>
        <w:numPr>
          <w:ilvl w:val="3"/>
          <w:numId w:val="1"/>
        </w:numPr>
        <w:ind w:left="200"/>
        <w:jc w:val="both"/>
        <w:outlineLvl w:val="3"/>
        <w:rPr>
          <w:rFonts w:ascii="Arial Narrow" w:hAnsi="Arial Narrow"/>
          <w:sz w:val="22"/>
        </w:rPr>
      </w:pPr>
      <w:r w:rsidRPr="006E0667">
        <w:rPr>
          <w:rFonts w:ascii="Arial Narrow" w:hAnsi="Arial Narrow"/>
          <w:sz w:val="22"/>
        </w:rPr>
        <w:t>przeznaczenie podstawowe terenu – teren lasu - dolesienia;</w:t>
      </w:r>
    </w:p>
    <w:p w14:paraId="0C78F4E1" w14:textId="0038323D" w:rsidR="006E0667" w:rsidRPr="006E0667" w:rsidRDefault="006E0667" w:rsidP="006E0667">
      <w:pPr>
        <w:numPr>
          <w:ilvl w:val="3"/>
          <w:numId w:val="1"/>
        </w:numPr>
        <w:ind w:left="200"/>
        <w:jc w:val="both"/>
        <w:outlineLvl w:val="3"/>
        <w:rPr>
          <w:rFonts w:ascii="Arial Narrow" w:hAnsi="Arial Narrow"/>
          <w:sz w:val="22"/>
        </w:rPr>
      </w:pPr>
      <w:r w:rsidRPr="006E0667">
        <w:rPr>
          <w:rFonts w:ascii="Arial Narrow" w:hAnsi="Arial Narrow"/>
          <w:sz w:val="22"/>
        </w:rPr>
        <w:t>zasady zagospodarowania terenu - dopuszcza się zagospodarowanie związane z gospodarką leśną określone w przepisach odrębnych</w:t>
      </w:r>
      <w:r w:rsidR="003A4E64">
        <w:rPr>
          <w:rFonts w:ascii="Arial Narrow" w:hAnsi="Arial Narrow"/>
          <w:sz w:val="22"/>
        </w:rPr>
        <w:t xml:space="preserve"> oraz z uwzględnieniem przepisów szczególnych dotyczących dróg publicznych</w:t>
      </w:r>
      <w:r w:rsidRPr="006E0667">
        <w:rPr>
          <w:rFonts w:ascii="Arial Narrow" w:hAnsi="Arial Narrow"/>
          <w:sz w:val="22"/>
        </w:rPr>
        <w:t xml:space="preserve">. </w:t>
      </w:r>
    </w:p>
    <w:p w14:paraId="5AC70D11" w14:textId="77777777" w:rsidR="00EB70DA" w:rsidRPr="001453FA" w:rsidRDefault="00EB70DA" w:rsidP="001558C1">
      <w:pPr>
        <w:pStyle w:val="MPZP04Paragraf"/>
      </w:pPr>
    </w:p>
    <w:p w14:paraId="2A4C245B" w14:textId="77777777" w:rsidR="00EB70DA" w:rsidRPr="001453FA" w:rsidRDefault="00EB70DA" w:rsidP="00EB70DA">
      <w:pPr>
        <w:rPr>
          <w:rFonts w:ascii="Arial Narrow" w:hAnsi="Arial Narrow"/>
          <w:bCs/>
          <w:sz w:val="16"/>
        </w:rPr>
      </w:pPr>
    </w:p>
    <w:p w14:paraId="461B75B3" w14:textId="1EB51237" w:rsidR="00EB70DA" w:rsidRPr="001453FA" w:rsidRDefault="0051002F" w:rsidP="00650309">
      <w:pPr>
        <w:pStyle w:val="MPZP09Tekst"/>
      </w:pPr>
      <w:r w:rsidRPr="001453FA">
        <w:t>Dla teren</w:t>
      </w:r>
      <w:r w:rsidR="006E0667">
        <w:t>u</w:t>
      </w:r>
      <w:r w:rsidR="00EB70DA" w:rsidRPr="001453FA">
        <w:t xml:space="preserve"> oznaczon</w:t>
      </w:r>
      <w:r w:rsidR="006E0667">
        <w:t>ego</w:t>
      </w:r>
      <w:r w:rsidR="00EB70DA" w:rsidRPr="001453FA">
        <w:t xml:space="preserve"> na rysunku planu symbol</w:t>
      </w:r>
      <w:r w:rsidR="006E0667">
        <w:t>em</w:t>
      </w:r>
      <w:r w:rsidRPr="001453FA">
        <w:t xml:space="preserve"> </w:t>
      </w:r>
      <w:r w:rsidR="006E0667">
        <w:rPr>
          <w:b/>
        </w:rPr>
        <w:fldChar w:fldCharType="begin"/>
      </w:r>
      <w:r w:rsidR="006E0667">
        <w:rPr>
          <w:b/>
        </w:rPr>
        <w:instrText xml:space="preserve"> MACROBUTTON OtworzJeden </w:instrText>
      </w:r>
      <w:r w:rsidR="006E0667">
        <w:rPr>
          <w:b/>
        </w:rPr>
        <w:fldChar w:fldCharType="begin"/>
      </w:r>
      <w:r w:rsidR="006E0667">
        <w:rPr>
          <w:b/>
        </w:rPr>
        <w:instrText xml:space="preserve"> QUOTE "1.KDZ" \* MERGEFORMAT </w:instrText>
      </w:r>
      <w:r w:rsidR="006E0667">
        <w:rPr>
          <w:b/>
        </w:rPr>
        <w:fldChar w:fldCharType="separate"/>
      </w:r>
      <w:r w:rsidR="006E0667">
        <w:rPr>
          <w:b/>
        </w:rPr>
        <w:instrText>1.KDZ</w:instrText>
      </w:r>
      <w:r w:rsidR="006E0667">
        <w:rPr>
          <w:b/>
        </w:rPr>
        <w:fldChar w:fldCharType="end"/>
      </w:r>
      <w:r w:rsidR="006E0667">
        <w:rPr>
          <w:b/>
        </w:rPr>
        <w:fldChar w:fldCharType="end"/>
      </w:r>
      <w:r w:rsidR="006E0667">
        <w:rPr>
          <w:b/>
        </w:rPr>
        <w:t xml:space="preserve"> </w:t>
      </w:r>
      <w:r w:rsidR="00EB70DA" w:rsidRPr="001453FA">
        <w:t>obowiązują następujące ustalenia:</w:t>
      </w:r>
    </w:p>
    <w:p w14:paraId="267F282C" w14:textId="369D9559" w:rsidR="00EB70DA" w:rsidRPr="001453FA" w:rsidRDefault="00EB70DA" w:rsidP="00AF51AD">
      <w:pPr>
        <w:pStyle w:val="MPZP06Punkt"/>
        <w:ind w:left="200"/>
      </w:pPr>
      <w:r w:rsidRPr="001453FA">
        <w:t xml:space="preserve">przeznaczenie podstawowe terenu - droga publiczna zbiorcza (droga </w:t>
      </w:r>
      <w:r w:rsidR="006E0667">
        <w:t>wojewódzka</w:t>
      </w:r>
      <w:r w:rsidRPr="001453FA">
        <w:t>);</w:t>
      </w:r>
    </w:p>
    <w:p w14:paraId="2DD0C19A" w14:textId="1CBE4656" w:rsidR="00EB70DA" w:rsidRPr="001453FA" w:rsidRDefault="00EB70DA" w:rsidP="00383D32">
      <w:pPr>
        <w:pStyle w:val="MPZP06Punkt"/>
        <w:ind w:left="200"/>
      </w:pPr>
      <w:r w:rsidRPr="001453FA">
        <w:t>zasa</w:t>
      </w:r>
      <w:r w:rsidR="006E0667">
        <w:t xml:space="preserve">dy zagospodarowania terenu - </w:t>
      </w:r>
      <w:r w:rsidRPr="001453FA">
        <w:t>szerokość w liniach rozgraniczających</w:t>
      </w:r>
      <w:r w:rsidR="003A4E64">
        <w:t xml:space="preserve"> w dotychczasowej szerokości pasa drogowego, zgodnie z istniejącym stanem własności oraz </w:t>
      </w:r>
      <w:r w:rsidR="00800A4B" w:rsidRPr="001453FA">
        <w:t>zgodnie z rysunkiem planu</w:t>
      </w:r>
      <w:r w:rsidR="00800A4B">
        <w:t>,</w:t>
      </w:r>
      <w:r w:rsidR="0051002F" w:rsidRPr="001453FA">
        <w:t xml:space="preserve"> </w:t>
      </w:r>
      <w:r w:rsidRPr="001453FA">
        <w:t xml:space="preserve">od  </w:t>
      </w:r>
      <w:r w:rsidR="006E0667">
        <w:t>9</w:t>
      </w:r>
      <w:r w:rsidRPr="001453FA">
        <w:t xml:space="preserve"> m do </w:t>
      </w:r>
      <w:r w:rsidR="00051F35">
        <w:t>19</w:t>
      </w:r>
      <w:r w:rsidR="00051F35" w:rsidRPr="001453FA">
        <w:t xml:space="preserve"> </w:t>
      </w:r>
      <w:r w:rsidRPr="001453FA">
        <w:t xml:space="preserve">m, </w:t>
      </w:r>
    </w:p>
    <w:p w14:paraId="61014BC6" w14:textId="77777777" w:rsidR="008B4A70" w:rsidRPr="008B4A70" w:rsidRDefault="008B4A70" w:rsidP="008B4A70">
      <w:pPr>
        <w:pStyle w:val="MPZP04Paragraf"/>
      </w:pPr>
    </w:p>
    <w:p w14:paraId="6E01D4C4" w14:textId="77777777" w:rsidR="00EB70DA" w:rsidRPr="001453FA" w:rsidRDefault="00EB70DA" w:rsidP="00EB70DA">
      <w:pPr>
        <w:rPr>
          <w:rFonts w:ascii="Arial Narrow" w:hAnsi="Arial Narrow"/>
          <w:bCs/>
          <w:sz w:val="16"/>
        </w:rPr>
      </w:pPr>
    </w:p>
    <w:p w14:paraId="574C65A7" w14:textId="4C566C5B" w:rsidR="00EB70DA" w:rsidRPr="001453FA" w:rsidRDefault="00EB70DA" w:rsidP="00650309">
      <w:pPr>
        <w:pStyle w:val="MPZP09Tekst"/>
      </w:pPr>
      <w:r w:rsidRPr="001453FA">
        <w:t>Dla teren</w:t>
      </w:r>
      <w:r w:rsidR="00DF4ECE" w:rsidRPr="001453FA">
        <w:t>ów</w:t>
      </w:r>
      <w:r w:rsidRPr="001453FA">
        <w:t xml:space="preserve"> oznaczon</w:t>
      </w:r>
      <w:r w:rsidR="00DF4ECE" w:rsidRPr="001453FA">
        <w:t>ych na rysunku planu symbolami:</w:t>
      </w:r>
      <w:r w:rsidR="006E0667">
        <w:t xml:space="preserve"> </w:t>
      </w:r>
      <w:r w:rsidR="006E0667">
        <w:rPr>
          <w:b/>
        </w:rPr>
        <w:fldChar w:fldCharType="begin"/>
      </w:r>
      <w:r w:rsidR="006E0667">
        <w:rPr>
          <w:b/>
        </w:rPr>
        <w:instrText xml:space="preserve"> MACROBUTTON OtworzJeden </w:instrText>
      </w:r>
      <w:r w:rsidR="006E0667">
        <w:rPr>
          <w:b/>
        </w:rPr>
        <w:fldChar w:fldCharType="begin"/>
      </w:r>
      <w:r w:rsidR="006E0667">
        <w:rPr>
          <w:b/>
        </w:rPr>
        <w:instrText xml:space="preserve"> QUOTE "1.KDD" \* MERGEFORMAT </w:instrText>
      </w:r>
      <w:r w:rsidR="006E0667">
        <w:rPr>
          <w:b/>
        </w:rPr>
        <w:fldChar w:fldCharType="separate"/>
      </w:r>
      <w:r w:rsidR="006E0667">
        <w:rPr>
          <w:b/>
        </w:rPr>
        <w:instrText>1.KDD</w:instrText>
      </w:r>
      <w:r w:rsidR="006E0667">
        <w:rPr>
          <w:b/>
        </w:rPr>
        <w:fldChar w:fldCharType="end"/>
      </w:r>
      <w:r w:rsidR="006E0667">
        <w:rPr>
          <w:b/>
        </w:rPr>
        <w:fldChar w:fldCharType="end"/>
      </w:r>
      <w:r w:rsidR="006E0667">
        <w:rPr>
          <w:b/>
        </w:rPr>
        <w:t xml:space="preserve">, </w:t>
      </w:r>
      <w:r w:rsidR="006E0667">
        <w:rPr>
          <w:b/>
        </w:rPr>
        <w:fldChar w:fldCharType="begin"/>
      </w:r>
      <w:r w:rsidR="006E0667">
        <w:rPr>
          <w:b/>
        </w:rPr>
        <w:instrText xml:space="preserve"> MACROBUTTON OtworzJeden </w:instrText>
      </w:r>
      <w:r w:rsidR="006E0667">
        <w:rPr>
          <w:b/>
        </w:rPr>
        <w:fldChar w:fldCharType="begin"/>
      </w:r>
      <w:r w:rsidR="006E0667">
        <w:rPr>
          <w:b/>
        </w:rPr>
        <w:instrText xml:space="preserve"> QUOTE "2.KDD" \* MERGEFORMAT </w:instrText>
      </w:r>
      <w:r w:rsidR="006E0667">
        <w:rPr>
          <w:b/>
        </w:rPr>
        <w:fldChar w:fldCharType="separate"/>
      </w:r>
      <w:r w:rsidR="006E0667">
        <w:rPr>
          <w:b/>
        </w:rPr>
        <w:instrText>2.KDD</w:instrText>
      </w:r>
      <w:r w:rsidR="006E0667">
        <w:rPr>
          <w:b/>
        </w:rPr>
        <w:fldChar w:fldCharType="end"/>
      </w:r>
      <w:r w:rsidR="006E0667">
        <w:rPr>
          <w:b/>
        </w:rPr>
        <w:fldChar w:fldCharType="end"/>
      </w:r>
      <w:r w:rsidR="006E0667">
        <w:rPr>
          <w:b/>
        </w:rPr>
        <w:t xml:space="preserve"> </w:t>
      </w:r>
      <w:r w:rsidRPr="001453FA">
        <w:t>obowiązują następujące ustalenia:</w:t>
      </w:r>
    </w:p>
    <w:p w14:paraId="28E49AA6" w14:textId="4D9A34C6" w:rsidR="00EB70DA" w:rsidRPr="001453FA" w:rsidRDefault="00EB70DA" w:rsidP="00AF51AD">
      <w:pPr>
        <w:pStyle w:val="MPZP06Punkt"/>
        <w:ind w:left="200"/>
      </w:pPr>
      <w:r w:rsidRPr="001453FA">
        <w:t xml:space="preserve">przeznaczenie podstawowe terenu </w:t>
      </w:r>
      <w:r w:rsidR="006E0667">
        <w:t>–</w:t>
      </w:r>
      <w:r w:rsidR="00D36A91">
        <w:t xml:space="preserve"> </w:t>
      </w:r>
      <w:r w:rsidRPr="001453FA">
        <w:t>droga publiczna dojazdowa;</w:t>
      </w:r>
    </w:p>
    <w:p w14:paraId="650DAA1E" w14:textId="77777777" w:rsidR="00EB70DA" w:rsidRPr="001453FA" w:rsidRDefault="00EB70DA" w:rsidP="00AF51AD">
      <w:pPr>
        <w:pStyle w:val="MPZP06Punkt"/>
        <w:ind w:left="200"/>
      </w:pPr>
      <w:r w:rsidRPr="001453FA">
        <w:t>zasady zagospodarowania terenu:</w:t>
      </w:r>
    </w:p>
    <w:p w14:paraId="58443C9B" w14:textId="5CADA0EC" w:rsidR="00EB70DA" w:rsidRDefault="00EB70DA" w:rsidP="001558C1">
      <w:pPr>
        <w:pStyle w:val="MPZP07Litera"/>
      </w:pPr>
      <w:r w:rsidRPr="001453FA">
        <w:t>szerokość w liniach rozgraniczających, zgodnie z rysunkiem planu, z zastrzeżeniem lit. b</w:t>
      </w:r>
      <w:r w:rsidR="00CA1DAA">
        <w:t>, dla:</w:t>
      </w:r>
    </w:p>
    <w:p w14:paraId="18EE02BC" w14:textId="284ABBC9" w:rsidR="00CA1DAA" w:rsidRPr="00CA1DAA" w:rsidRDefault="006E0667" w:rsidP="00CA1DAA">
      <w:pPr>
        <w:pStyle w:val="MPZP08Tiret"/>
      </w:pPr>
      <w:r>
        <w:rPr>
          <w:b/>
        </w:rPr>
        <w:fldChar w:fldCharType="begin"/>
      </w:r>
      <w:r>
        <w:rPr>
          <w:b/>
        </w:rPr>
        <w:instrText xml:space="preserve"> MACROBUTTON OtworzJeden </w:instrText>
      </w:r>
      <w:r>
        <w:rPr>
          <w:b/>
        </w:rPr>
        <w:fldChar w:fldCharType="begin"/>
      </w:r>
      <w:r>
        <w:rPr>
          <w:b/>
        </w:rPr>
        <w:instrText xml:space="preserve"> QUOTE "1.KDD" \* MERGEFORMAT </w:instrText>
      </w:r>
      <w:r>
        <w:rPr>
          <w:b/>
        </w:rPr>
        <w:fldChar w:fldCharType="separate"/>
      </w:r>
      <w:r>
        <w:rPr>
          <w:b/>
        </w:rPr>
        <w:instrText>1.KDD</w:instrText>
      </w:r>
      <w:r>
        <w:rPr>
          <w:b/>
        </w:rPr>
        <w:fldChar w:fldCharType="end"/>
      </w:r>
      <w:r>
        <w:rPr>
          <w:b/>
        </w:rPr>
        <w:fldChar w:fldCharType="end"/>
      </w:r>
      <w:r>
        <w:rPr>
          <w:b/>
        </w:rPr>
        <w:t xml:space="preserve"> </w:t>
      </w:r>
      <w:r w:rsidR="00CA1DAA" w:rsidRPr="00CA1DAA">
        <w:t xml:space="preserve">od </w:t>
      </w:r>
      <w:r w:rsidR="00C05560">
        <w:t>8</w:t>
      </w:r>
      <w:r w:rsidR="00C05560" w:rsidRPr="00CA1DAA">
        <w:t xml:space="preserve"> </w:t>
      </w:r>
      <w:r w:rsidR="00CA1DAA" w:rsidRPr="00CA1DAA">
        <w:t xml:space="preserve">m do </w:t>
      </w:r>
      <w:r w:rsidR="00D34F93">
        <w:t>15</w:t>
      </w:r>
      <w:r w:rsidR="00CA1DAA" w:rsidRPr="00CA1DAA">
        <w:t xml:space="preserve"> m</w:t>
      </w:r>
      <w:r w:rsidR="00CA1DAA">
        <w:rPr>
          <w:b/>
        </w:rPr>
        <w:t>,</w:t>
      </w:r>
    </w:p>
    <w:p w14:paraId="17B0D2AC" w14:textId="149F6204" w:rsidR="00A41B55" w:rsidRPr="00A41B55" w:rsidRDefault="006E0667" w:rsidP="00CA1DAA">
      <w:pPr>
        <w:pStyle w:val="MPZP08Tiret"/>
      </w:pPr>
      <w:r>
        <w:rPr>
          <w:b/>
        </w:rPr>
        <w:fldChar w:fldCharType="begin"/>
      </w:r>
      <w:r>
        <w:rPr>
          <w:b/>
        </w:rPr>
        <w:instrText xml:space="preserve"> MACROBUTTON OtworzJeden </w:instrText>
      </w:r>
      <w:r>
        <w:rPr>
          <w:b/>
        </w:rPr>
        <w:fldChar w:fldCharType="begin"/>
      </w:r>
      <w:r>
        <w:rPr>
          <w:b/>
        </w:rPr>
        <w:instrText xml:space="preserve"> QUOTE "2.KDD" \* MERGEFORMAT </w:instrText>
      </w:r>
      <w:r>
        <w:rPr>
          <w:b/>
        </w:rPr>
        <w:fldChar w:fldCharType="separate"/>
      </w:r>
      <w:r>
        <w:rPr>
          <w:b/>
        </w:rPr>
        <w:instrText>2.KDD</w:instrText>
      </w:r>
      <w:r>
        <w:rPr>
          <w:b/>
        </w:rPr>
        <w:fldChar w:fldCharType="end"/>
      </w:r>
      <w:r>
        <w:rPr>
          <w:b/>
        </w:rPr>
        <w:fldChar w:fldCharType="end"/>
      </w:r>
      <w:r>
        <w:rPr>
          <w:b/>
        </w:rPr>
        <w:t xml:space="preserve"> </w:t>
      </w:r>
      <w:r w:rsidR="00AB39F3" w:rsidRPr="00C221B1">
        <w:t>od</w:t>
      </w:r>
      <w:r w:rsidR="00A41B55">
        <w:rPr>
          <w:b/>
        </w:rPr>
        <w:t xml:space="preserve"> </w:t>
      </w:r>
      <w:r w:rsidR="00C05560">
        <w:t xml:space="preserve">8 </w:t>
      </w:r>
      <w:r w:rsidR="00A41B55" w:rsidRPr="00A41B55">
        <w:t>m</w:t>
      </w:r>
      <w:r w:rsidR="00AB39F3">
        <w:t xml:space="preserve"> do </w:t>
      </w:r>
      <w:r w:rsidR="00C05560">
        <w:t xml:space="preserve">18 </w:t>
      </w:r>
      <w:r w:rsidR="00AB39F3">
        <w:t>m</w:t>
      </w:r>
      <w:r w:rsidR="00A41B55">
        <w:rPr>
          <w:b/>
        </w:rPr>
        <w:t>,</w:t>
      </w:r>
    </w:p>
    <w:p w14:paraId="4CD5DBE0" w14:textId="2F044D61" w:rsidR="00EB70DA" w:rsidRPr="001453FA" w:rsidRDefault="00EB70DA" w:rsidP="001558C1">
      <w:pPr>
        <w:pStyle w:val="MPZP07Litera"/>
      </w:pPr>
      <w:r w:rsidRPr="001453FA">
        <w:t>dopuszcza się poszerzenie w obrębie skrzyżowań</w:t>
      </w:r>
      <w:r w:rsidR="004D471C">
        <w:t xml:space="preserve"> i placów do zawracania</w:t>
      </w:r>
      <w:r w:rsidRPr="001453FA">
        <w:t>, zgodnie z rysunkiem planu,</w:t>
      </w:r>
    </w:p>
    <w:p w14:paraId="7CEA04F0" w14:textId="77777777" w:rsidR="00EB70DA" w:rsidRPr="001453FA" w:rsidRDefault="00EB70DA" w:rsidP="001558C1">
      <w:pPr>
        <w:pStyle w:val="MPZP07Litera"/>
      </w:pPr>
      <w:r w:rsidRPr="001453FA">
        <w:t xml:space="preserve">chodniki - co najmniej jednostronne. </w:t>
      </w:r>
    </w:p>
    <w:p w14:paraId="38CC70C9" w14:textId="77777777" w:rsidR="00EB70DA" w:rsidRDefault="00EB70DA" w:rsidP="001558C1">
      <w:pPr>
        <w:pStyle w:val="MPZP04Paragraf"/>
      </w:pPr>
    </w:p>
    <w:p w14:paraId="03CE49F4" w14:textId="77777777" w:rsidR="00CD2E9B" w:rsidRDefault="00CD2E9B" w:rsidP="00CD2E9B">
      <w:pPr>
        <w:pStyle w:val="MPZP05Ustp"/>
        <w:numPr>
          <w:ilvl w:val="0"/>
          <w:numId w:val="0"/>
        </w:numPr>
        <w:ind w:left="200"/>
      </w:pPr>
    </w:p>
    <w:p w14:paraId="3423460C" w14:textId="472B7B35" w:rsidR="00CD2E9B" w:rsidRDefault="00CD2E9B" w:rsidP="00CD2E9B">
      <w:pPr>
        <w:pStyle w:val="MPZP09Tekst"/>
      </w:pPr>
      <w:r>
        <w:t>Dla terenów oznaczonych na rysunku planu symbolami:</w:t>
      </w:r>
      <w:r w:rsidRPr="00CD2E9B">
        <w:rPr>
          <w:b/>
        </w:rPr>
        <w:t xml:space="preserve"> </w:t>
      </w:r>
      <w:r>
        <w:rPr>
          <w:b/>
        </w:rPr>
        <w:fldChar w:fldCharType="begin"/>
      </w:r>
      <w:r>
        <w:rPr>
          <w:b/>
        </w:rPr>
        <w:instrText xml:space="preserve"> MACROBUTTON OtworzJeden </w:instrText>
      </w:r>
      <w:r>
        <w:rPr>
          <w:b/>
        </w:rPr>
        <w:fldChar w:fldCharType="begin"/>
      </w:r>
      <w:r>
        <w:rPr>
          <w:b/>
        </w:rPr>
        <w:instrText xml:space="preserve"> QUOTE "1.KPJ" \* MERGEFORMAT </w:instrText>
      </w:r>
      <w:r>
        <w:rPr>
          <w:b/>
        </w:rPr>
        <w:fldChar w:fldCharType="separate"/>
      </w:r>
      <w:r>
        <w:rPr>
          <w:b/>
        </w:rPr>
        <w:instrText>1.KPJ</w:instrText>
      </w:r>
      <w:r>
        <w:rPr>
          <w:b/>
        </w:rPr>
        <w:fldChar w:fldCharType="end"/>
      </w:r>
      <w:r>
        <w:rPr>
          <w:b/>
        </w:rPr>
        <w:fldChar w:fldCharType="end"/>
      </w:r>
      <w:r>
        <w:rPr>
          <w:b/>
        </w:rPr>
        <w:t xml:space="preserve">, </w:t>
      </w:r>
      <w:r>
        <w:rPr>
          <w:b/>
        </w:rPr>
        <w:fldChar w:fldCharType="begin"/>
      </w:r>
      <w:r>
        <w:rPr>
          <w:b/>
        </w:rPr>
        <w:instrText xml:space="preserve"> MACROBUTTON OtworzJeden </w:instrText>
      </w:r>
      <w:r>
        <w:rPr>
          <w:b/>
        </w:rPr>
        <w:fldChar w:fldCharType="begin"/>
      </w:r>
      <w:r>
        <w:rPr>
          <w:b/>
        </w:rPr>
        <w:instrText xml:space="preserve"> QUOTE "2.KPJ" \* MERGEFORMAT </w:instrText>
      </w:r>
      <w:r>
        <w:rPr>
          <w:b/>
        </w:rPr>
        <w:fldChar w:fldCharType="separate"/>
      </w:r>
      <w:r>
        <w:rPr>
          <w:b/>
        </w:rPr>
        <w:instrText>2.KPJ</w:instrText>
      </w:r>
      <w:r>
        <w:rPr>
          <w:b/>
        </w:rPr>
        <w:fldChar w:fldCharType="end"/>
      </w:r>
      <w:r>
        <w:rPr>
          <w:b/>
        </w:rPr>
        <w:fldChar w:fldCharType="end"/>
      </w:r>
      <w:r>
        <w:rPr>
          <w:b/>
        </w:rPr>
        <w:t xml:space="preserve">, </w:t>
      </w:r>
      <w:r>
        <w:rPr>
          <w:b/>
        </w:rPr>
        <w:fldChar w:fldCharType="begin"/>
      </w:r>
      <w:r>
        <w:rPr>
          <w:b/>
        </w:rPr>
        <w:instrText xml:space="preserve"> MACROBUTTON OtworzJeden </w:instrText>
      </w:r>
      <w:r>
        <w:rPr>
          <w:b/>
        </w:rPr>
        <w:fldChar w:fldCharType="begin"/>
      </w:r>
      <w:r>
        <w:rPr>
          <w:b/>
        </w:rPr>
        <w:instrText xml:space="preserve"> QUOTE "3.KPJ" \* MERGEFORMAT </w:instrText>
      </w:r>
      <w:r>
        <w:rPr>
          <w:b/>
        </w:rPr>
        <w:fldChar w:fldCharType="separate"/>
      </w:r>
      <w:r>
        <w:rPr>
          <w:b/>
        </w:rPr>
        <w:instrText>3.KPJ</w:instrText>
      </w:r>
      <w:r>
        <w:rPr>
          <w:b/>
        </w:rPr>
        <w:fldChar w:fldCharType="end"/>
      </w:r>
      <w:r>
        <w:rPr>
          <w:b/>
        </w:rPr>
        <w:fldChar w:fldCharType="end"/>
      </w:r>
      <w:r>
        <w:rPr>
          <w:b/>
        </w:rPr>
        <w:t xml:space="preserve">, </w:t>
      </w:r>
      <w:r>
        <w:rPr>
          <w:b/>
        </w:rPr>
        <w:fldChar w:fldCharType="begin"/>
      </w:r>
      <w:r>
        <w:rPr>
          <w:b/>
        </w:rPr>
        <w:instrText xml:space="preserve"> MACROBUTTON OtworzJeden </w:instrText>
      </w:r>
      <w:r>
        <w:rPr>
          <w:b/>
        </w:rPr>
        <w:fldChar w:fldCharType="begin"/>
      </w:r>
      <w:r>
        <w:rPr>
          <w:b/>
        </w:rPr>
        <w:instrText xml:space="preserve"> QUOTE "4.KPJ" \* MERGEFORMAT </w:instrText>
      </w:r>
      <w:r>
        <w:rPr>
          <w:b/>
        </w:rPr>
        <w:fldChar w:fldCharType="separate"/>
      </w:r>
      <w:r>
        <w:rPr>
          <w:b/>
        </w:rPr>
        <w:instrText>4.KPJ</w:instrText>
      </w:r>
      <w:r>
        <w:rPr>
          <w:b/>
        </w:rPr>
        <w:fldChar w:fldCharType="end"/>
      </w:r>
      <w:r>
        <w:rPr>
          <w:b/>
        </w:rPr>
        <w:fldChar w:fldCharType="end"/>
      </w:r>
      <w:r w:rsidR="00D72B6E">
        <w:rPr>
          <w:b/>
        </w:rPr>
        <w:t xml:space="preserve">, </w:t>
      </w:r>
      <w:r w:rsidR="00D72B6E">
        <w:rPr>
          <w:b/>
        </w:rPr>
        <w:fldChar w:fldCharType="begin"/>
      </w:r>
      <w:r w:rsidR="00D72B6E">
        <w:rPr>
          <w:b/>
        </w:rPr>
        <w:instrText xml:space="preserve"> MACROBUTTON OtworzJeden </w:instrText>
      </w:r>
      <w:r w:rsidR="00D72B6E">
        <w:rPr>
          <w:b/>
        </w:rPr>
        <w:fldChar w:fldCharType="begin"/>
      </w:r>
      <w:r w:rsidR="00D72B6E">
        <w:rPr>
          <w:b/>
        </w:rPr>
        <w:instrText xml:space="preserve"> QUOTE "5.KPJ" \* MERGEFORMAT </w:instrText>
      </w:r>
      <w:r w:rsidR="00D72B6E">
        <w:rPr>
          <w:b/>
        </w:rPr>
        <w:fldChar w:fldCharType="separate"/>
      </w:r>
      <w:r w:rsidR="00D72B6E">
        <w:rPr>
          <w:b/>
        </w:rPr>
        <w:instrText>5.KPJ</w:instrText>
      </w:r>
      <w:r w:rsidR="00D72B6E">
        <w:rPr>
          <w:b/>
        </w:rPr>
        <w:fldChar w:fldCharType="end"/>
      </w:r>
      <w:r w:rsidR="00D72B6E">
        <w:rPr>
          <w:b/>
        </w:rPr>
        <w:fldChar w:fldCharType="end"/>
      </w:r>
      <w:r w:rsidR="00D72B6E">
        <w:rPr>
          <w:b/>
        </w:rPr>
        <w:t xml:space="preserve">, </w:t>
      </w:r>
      <w:r w:rsidR="00D72B6E">
        <w:rPr>
          <w:b/>
        </w:rPr>
        <w:fldChar w:fldCharType="begin"/>
      </w:r>
      <w:r w:rsidR="00D72B6E">
        <w:rPr>
          <w:b/>
        </w:rPr>
        <w:instrText xml:space="preserve"> MACROBUTTON OtworzJeden </w:instrText>
      </w:r>
      <w:r w:rsidR="00D72B6E">
        <w:rPr>
          <w:b/>
        </w:rPr>
        <w:fldChar w:fldCharType="begin"/>
      </w:r>
      <w:r w:rsidR="00D72B6E">
        <w:rPr>
          <w:b/>
        </w:rPr>
        <w:instrText xml:space="preserve"> QUOTE "6.KPJ" \* MERGEFORMAT </w:instrText>
      </w:r>
      <w:r w:rsidR="00D72B6E">
        <w:rPr>
          <w:b/>
        </w:rPr>
        <w:fldChar w:fldCharType="separate"/>
      </w:r>
      <w:r w:rsidR="00D72B6E">
        <w:rPr>
          <w:b/>
        </w:rPr>
        <w:instrText>6.KPJ</w:instrText>
      </w:r>
      <w:r w:rsidR="00D72B6E">
        <w:rPr>
          <w:b/>
        </w:rPr>
        <w:fldChar w:fldCharType="end"/>
      </w:r>
      <w:r w:rsidR="00D72B6E">
        <w:rPr>
          <w:b/>
        </w:rPr>
        <w:fldChar w:fldCharType="end"/>
      </w:r>
      <w:r w:rsidR="00D72B6E">
        <w:rPr>
          <w:b/>
        </w:rPr>
        <w:t xml:space="preserve">, </w:t>
      </w:r>
      <w:r w:rsidR="00D72B6E">
        <w:rPr>
          <w:b/>
        </w:rPr>
        <w:fldChar w:fldCharType="begin"/>
      </w:r>
      <w:r w:rsidR="00D72B6E">
        <w:rPr>
          <w:b/>
        </w:rPr>
        <w:instrText xml:space="preserve"> MACROBUTTON OtworzJeden </w:instrText>
      </w:r>
      <w:r w:rsidR="00D72B6E">
        <w:rPr>
          <w:b/>
        </w:rPr>
        <w:fldChar w:fldCharType="begin"/>
      </w:r>
      <w:r w:rsidR="00D72B6E">
        <w:rPr>
          <w:b/>
        </w:rPr>
        <w:instrText xml:space="preserve"> QUOTE "7.KPJ" \* MERGEFORMAT </w:instrText>
      </w:r>
      <w:r w:rsidR="00D72B6E">
        <w:rPr>
          <w:b/>
        </w:rPr>
        <w:fldChar w:fldCharType="separate"/>
      </w:r>
      <w:r w:rsidR="00D72B6E">
        <w:rPr>
          <w:b/>
        </w:rPr>
        <w:instrText>7.KPJ</w:instrText>
      </w:r>
      <w:r w:rsidR="00D72B6E">
        <w:rPr>
          <w:b/>
        </w:rPr>
        <w:fldChar w:fldCharType="end"/>
      </w:r>
      <w:r w:rsidR="00D72B6E">
        <w:rPr>
          <w:b/>
        </w:rPr>
        <w:fldChar w:fldCharType="end"/>
      </w:r>
      <w:r w:rsidR="00D72B6E">
        <w:rPr>
          <w:b/>
        </w:rPr>
        <w:t xml:space="preserve">, </w:t>
      </w:r>
      <w:r w:rsidR="007D20F6">
        <w:rPr>
          <w:b/>
        </w:rPr>
        <w:fldChar w:fldCharType="begin"/>
      </w:r>
      <w:r w:rsidR="007D20F6">
        <w:rPr>
          <w:b/>
        </w:rPr>
        <w:instrText xml:space="preserve"> MACROBUTTON OtworzJeden </w:instrText>
      </w:r>
      <w:r w:rsidR="007D20F6">
        <w:rPr>
          <w:b/>
        </w:rPr>
        <w:fldChar w:fldCharType="begin"/>
      </w:r>
      <w:r w:rsidR="007D20F6">
        <w:rPr>
          <w:b/>
        </w:rPr>
        <w:instrText xml:space="preserve"> QUOTE "8.KPJ" \* MERGEFORMAT </w:instrText>
      </w:r>
      <w:r w:rsidR="007D20F6">
        <w:rPr>
          <w:b/>
        </w:rPr>
        <w:fldChar w:fldCharType="separate"/>
      </w:r>
      <w:r w:rsidR="007D20F6">
        <w:rPr>
          <w:b/>
        </w:rPr>
        <w:instrText>8.KPJ</w:instrText>
      </w:r>
      <w:r w:rsidR="007D20F6">
        <w:rPr>
          <w:b/>
        </w:rPr>
        <w:fldChar w:fldCharType="end"/>
      </w:r>
      <w:r w:rsidR="007D20F6">
        <w:rPr>
          <w:b/>
        </w:rPr>
        <w:fldChar w:fldCharType="end"/>
      </w:r>
      <w:r w:rsidR="007D20F6">
        <w:rPr>
          <w:b/>
        </w:rPr>
        <w:t xml:space="preserve">, </w:t>
      </w:r>
      <w:r w:rsidR="007D20F6">
        <w:rPr>
          <w:b/>
        </w:rPr>
        <w:fldChar w:fldCharType="begin"/>
      </w:r>
      <w:r w:rsidR="007D20F6">
        <w:rPr>
          <w:b/>
        </w:rPr>
        <w:instrText xml:space="preserve"> MACROBUTTON OtworzJeden </w:instrText>
      </w:r>
      <w:r w:rsidR="007D20F6">
        <w:rPr>
          <w:b/>
        </w:rPr>
        <w:fldChar w:fldCharType="begin"/>
      </w:r>
      <w:r w:rsidR="007D20F6">
        <w:rPr>
          <w:b/>
        </w:rPr>
        <w:instrText xml:space="preserve"> QUOTE "9.KPJ" \* MERGEFORMAT </w:instrText>
      </w:r>
      <w:r w:rsidR="007D20F6">
        <w:rPr>
          <w:b/>
        </w:rPr>
        <w:fldChar w:fldCharType="separate"/>
      </w:r>
      <w:r w:rsidR="007D20F6">
        <w:rPr>
          <w:b/>
        </w:rPr>
        <w:instrText>9.KPJ</w:instrText>
      </w:r>
      <w:r w:rsidR="007D20F6">
        <w:rPr>
          <w:b/>
        </w:rPr>
        <w:fldChar w:fldCharType="end"/>
      </w:r>
      <w:r w:rsidR="007D20F6">
        <w:rPr>
          <w:b/>
        </w:rPr>
        <w:fldChar w:fldCharType="end"/>
      </w:r>
      <w:r>
        <w:rPr>
          <w:b/>
        </w:rPr>
        <w:t xml:space="preserve"> </w:t>
      </w:r>
      <w:r>
        <w:t>obowiązują następujące ustalenia:</w:t>
      </w:r>
    </w:p>
    <w:p w14:paraId="4843134D" w14:textId="7C00E3DF" w:rsidR="00CD2E9B" w:rsidRDefault="00CD2E9B" w:rsidP="00CD2E9B">
      <w:pPr>
        <w:pStyle w:val="MPZP06Punkt"/>
        <w:ind w:left="200"/>
      </w:pPr>
      <w:r>
        <w:t>przeznaczenie podstawowe terenu – ciąg pieszo-jezdny;</w:t>
      </w:r>
    </w:p>
    <w:p w14:paraId="50483BC0" w14:textId="6D79DA83" w:rsidR="00CD2E9B" w:rsidRDefault="00CD2E9B" w:rsidP="00CD2E9B">
      <w:pPr>
        <w:pStyle w:val="MPZP06Punkt"/>
        <w:ind w:left="200"/>
      </w:pPr>
      <w:r w:rsidRPr="00CD2E9B">
        <w:t>zasady zagospodarowania terenu - szerokość w liniach rozgraniczających, zgodnie z rysunkiem planu, z</w:t>
      </w:r>
      <w:r>
        <w:t xml:space="preserve"> zastrzeżeniem pkt.3, dla:</w:t>
      </w:r>
    </w:p>
    <w:p w14:paraId="7E29193A" w14:textId="0688472B" w:rsidR="00CD2E9B" w:rsidRDefault="00CD2E9B" w:rsidP="00FB0C30">
      <w:pPr>
        <w:pStyle w:val="MPZP07Litera"/>
      </w:pPr>
      <w:r w:rsidRPr="00B64401">
        <w:rPr>
          <w:b/>
        </w:rPr>
        <w:fldChar w:fldCharType="begin"/>
      </w:r>
      <w:r w:rsidRPr="00B64401">
        <w:rPr>
          <w:b/>
        </w:rPr>
        <w:instrText xml:space="preserve"> MACROBUTTON OtworzJeden </w:instrText>
      </w:r>
      <w:r w:rsidRPr="00B64401">
        <w:rPr>
          <w:b/>
        </w:rPr>
        <w:fldChar w:fldCharType="begin"/>
      </w:r>
      <w:r w:rsidRPr="00B64401">
        <w:rPr>
          <w:b/>
        </w:rPr>
        <w:instrText xml:space="preserve"> QUOTE "1.KPJ" \* MERGEFORMAT </w:instrText>
      </w:r>
      <w:r w:rsidRPr="00B64401">
        <w:rPr>
          <w:b/>
        </w:rPr>
        <w:fldChar w:fldCharType="separate"/>
      </w:r>
      <w:r w:rsidRPr="00B64401">
        <w:rPr>
          <w:b/>
        </w:rPr>
        <w:instrText>1.KPJ</w:instrText>
      </w:r>
      <w:r w:rsidRPr="00B64401">
        <w:rPr>
          <w:b/>
        </w:rPr>
        <w:fldChar w:fldCharType="end"/>
      </w:r>
      <w:r w:rsidRPr="00B64401">
        <w:rPr>
          <w:b/>
        </w:rPr>
        <w:fldChar w:fldCharType="end"/>
      </w:r>
      <w:r w:rsidR="00B64401" w:rsidRPr="00B64401">
        <w:rPr>
          <w:b/>
        </w:rPr>
        <w:t xml:space="preserve"> </w:t>
      </w:r>
      <w:r w:rsidR="00B64401">
        <w:t>od 10 m do 11 m,</w:t>
      </w:r>
    </w:p>
    <w:p w14:paraId="79D94DE4" w14:textId="01B6A0AF" w:rsidR="00CD2E9B" w:rsidRDefault="00CD2E9B" w:rsidP="00CD2E9B">
      <w:pPr>
        <w:pStyle w:val="MPZP07Litera"/>
      </w:pPr>
      <w:r>
        <w:rPr>
          <w:b/>
        </w:rPr>
        <w:fldChar w:fldCharType="begin"/>
      </w:r>
      <w:r>
        <w:rPr>
          <w:b/>
        </w:rPr>
        <w:instrText xml:space="preserve"> MACROBUTTON OtworzJeden </w:instrText>
      </w:r>
      <w:r>
        <w:rPr>
          <w:b/>
        </w:rPr>
        <w:fldChar w:fldCharType="begin"/>
      </w:r>
      <w:r>
        <w:rPr>
          <w:b/>
        </w:rPr>
        <w:instrText xml:space="preserve"> QUOTE "2.KPJ" \* MERGEFORMAT </w:instrText>
      </w:r>
      <w:r>
        <w:rPr>
          <w:b/>
        </w:rPr>
        <w:fldChar w:fldCharType="separate"/>
      </w:r>
      <w:r>
        <w:rPr>
          <w:b/>
        </w:rPr>
        <w:instrText>2.KPJ</w:instrText>
      </w:r>
      <w:r>
        <w:rPr>
          <w:b/>
        </w:rPr>
        <w:fldChar w:fldCharType="end"/>
      </w:r>
      <w:r>
        <w:rPr>
          <w:b/>
        </w:rPr>
        <w:fldChar w:fldCharType="end"/>
      </w:r>
      <w:r>
        <w:rPr>
          <w:b/>
        </w:rPr>
        <w:t xml:space="preserve"> </w:t>
      </w:r>
      <w:r>
        <w:t xml:space="preserve">od </w:t>
      </w:r>
      <w:r w:rsidR="00D12954">
        <w:t>6</w:t>
      </w:r>
      <w:r>
        <w:t xml:space="preserve"> m do </w:t>
      </w:r>
      <w:r w:rsidR="008251CA">
        <w:t xml:space="preserve">11 </w:t>
      </w:r>
      <w:r>
        <w:t>m,</w:t>
      </w:r>
    </w:p>
    <w:p w14:paraId="7C889A10" w14:textId="1C707F51" w:rsidR="00CD2E9B" w:rsidRDefault="00CD2E9B" w:rsidP="00CD2E9B">
      <w:pPr>
        <w:pStyle w:val="MPZP07Litera"/>
      </w:pPr>
      <w:r>
        <w:rPr>
          <w:b/>
        </w:rPr>
        <w:fldChar w:fldCharType="begin"/>
      </w:r>
      <w:r>
        <w:rPr>
          <w:b/>
        </w:rPr>
        <w:instrText xml:space="preserve"> MACROBUTTON OtworzJeden </w:instrText>
      </w:r>
      <w:r>
        <w:rPr>
          <w:b/>
        </w:rPr>
        <w:fldChar w:fldCharType="begin"/>
      </w:r>
      <w:r>
        <w:rPr>
          <w:b/>
        </w:rPr>
        <w:instrText xml:space="preserve"> QUOTE "3.KPJ" \* MERGEFORMAT </w:instrText>
      </w:r>
      <w:r>
        <w:rPr>
          <w:b/>
        </w:rPr>
        <w:fldChar w:fldCharType="separate"/>
      </w:r>
      <w:r>
        <w:rPr>
          <w:b/>
        </w:rPr>
        <w:instrText>3.KPJ</w:instrText>
      </w:r>
      <w:r>
        <w:rPr>
          <w:b/>
        </w:rPr>
        <w:fldChar w:fldCharType="end"/>
      </w:r>
      <w:r>
        <w:rPr>
          <w:b/>
        </w:rPr>
        <w:fldChar w:fldCharType="end"/>
      </w:r>
      <w:r w:rsidR="00B64401">
        <w:rPr>
          <w:b/>
        </w:rPr>
        <w:t xml:space="preserve">, </w:t>
      </w:r>
      <w:r w:rsidR="00B64401">
        <w:rPr>
          <w:b/>
        </w:rPr>
        <w:fldChar w:fldCharType="begin"/>
      </w:r>
      <w:r w:rsidR="00B64401">
        <w:rPr>
          <w:b/>
        </w:rPr>
        <w:instrText xml:space="preserve"> MACROBUTTON OtworzJeden </w:instrText>
      </w:r>
      <w:r w:rsidR="00B64401">
        <w:rPr>
          <w:b/>
        </w:rPr>
        <w:fldChar w:fldCharType="begin"/>
      </w:r>
      <w:r w:rsidR="00B64401">
        <w:rPr>
          <w:b/>
        </w:rPr>
        <w:instrText xml:space="preserve"> QUOTE "4.KPJ" \* MERGEFORMAT </w:instrText>
      </w:r>
      <w:r w:rsidR="00B64401">
        <w:rPr>
          <w:b/>
        </w:rPr>
        <w:fldChar w:fldCharType="separate"/>
      </w:r>
      <w:r w:rsidR="00B64401">
        <w:rPr>
          <w:b/>
        </w:rPr>
        <w:instrText>4.KPJ</w:instrText>
      </w:r>
      <w:r w:rsidR="00B64401">
        <w:rPr>
          <w:b/>
        </w:rPr>
        <w:fldChar w:fldCharType="end"/>
      </w:r>
      <w:r w:rsidR="00B64401">
        <w:rPr>
          <w:b/>
        </w:rPr>
        <w:fldChar w:fldCharType="end"/>
      </w:r>
      <w:r>
        <w:rPr>
          <w:b/>
        </w:rPr>
        <w:t xml:space="preserve"> </w:t>
      </w:r>
      <w:r>
        <w:t xml:space="preserve">od </w:t>
      </w:r>
      <w:r w:rsidR="00A24EAC">
        <w:t xml:space="preserve">4 </w:t>
      </w:r>
      <w:r>
        <w:t xml:space="preserve">m do </w:t>
      </w:r>
      <w:r w:rsidR="00A24EAC">
        <w:t>7</w:t>
      </w:r>
      <w:r>
        <w:t xml:space="preserve"> m,</w:t>
      </w:r>
    </w:p>
    <w:p w14:paraId="7CE576B1" w14:textId="40987882" w:rsidR="00D72B6E" w:rsidRPr="00CC1DB2" w:rsidRDefault="00D72B6E" w:rsidP="00CD2E9B">
      <w:pPr>
        <w:pStyle w:val="MPZP07Litera"/>
      </w:pPr>
      <w:r>
        <w:rPr>
          <w:b/>
        </w:rPr>
        <w:fldChar w:fldCharType="begin"/>
      </w:r>
      <w:r>
        <w:rPr>
          <w:b/>
        </w:rPr>
        <w:instrText xml:space="preserve"> MACROBUTTON OtworzJeden </w:instrText>
      </w:r>
      <w:r>
        <w:rPr>
          <w:b/>
        </w:rPr>
        <w:fldChar w:fldCharType="begin"/>
      </w:r>
      <w:r>
        <w:rPr>
          <w:b/>
        </w:rPr>
        <w:instrText xml:space="preserve"> QUOTE "5.KPJ" \* MERGEFORMAT </w:instrText>
      </w:r>
      <w:r>
        <w:rPr>
          <w:b/>
        </w:rPr>
        <w:fldChar w:fldCharType="separate"/>
      </w:r>
      <w:r>
        <w:rPr>
          <w:b/>
        </w:rPr>
        <w:instrText>5.KPJ</w:instrText>
      </w:r>
      <w:r>
        <w:rPr>
          <w:b/>
        </w:rPr>
        <w:fldChar w:fldCharType="end"/>
      </w:r>
      <w:r>
        <w:rPr>
          <w:b/>
        </w:rPr>
        <w:fldChar w:fldCharType="end"/>
      </w:r>
      <w:r w:rsidR="00B64401">
        <w:rPr>
          <w:b/>
        </w:rPr>
        <w:t xml:space="preserve">, </w:t>
      </w:r>
      <w:r w:rsidR="00B64401">
        <w:rPr>
          <w:b/>
        </w:rPr>
        <w:fldChar w:fldCharType="begin"/>
      </w:r>
      <w:r w:rsidR="00B64401">
        <w:rPr>
          <w:b/>
        </w:rPr>
        <w:instrText xml:space="preserve"> MACROBUTTON OtworzJeden </w:instrText>
      </w:r>
      <w:r w:rsidR="00B64401">
        <w:rPr>
          <w:b/>
        </w:rPr>
        <w:fldChar w:fldCharType="begin"/>
      </w:r>
      <w:r w:rsidR="00B64401">
        <w:rPr>
          <w:b/>
        </w:rPr>
        <w:instrText xml:space="preserve"> QUOTE "8.KPJ" \* MERGEFORMAT </w:instrText>
      </w:r>
      <w:r w:rsidR="00B64401">
        <w:rPr>
          <w:b/>
        </w:rPr>
        <w:fldChar w:fldCharType="separate"/>
      </w:r>
      <w:r w:rsidR="00B64401">
        <w:rPr>
          <w:b/>
        </w:rPr>
        <w:instrText>8.KPJ</w:instrText>
      </w:r>
      <w:r w:rsidR="00B64401">
        <w:rPr>
          <w:b/>
        </w:rPr>
        <w:fldChar w:fldCharType="end"/>
      </w:r>
      <w:r w:rsidR="00B64401">
        <w:rPr>
          <w:b/>
        </w:rPr>
        <w:fldChar w:fldCharType="end"/>
      </w:r>
      <w:r>
        <w:rPr>
          <w:b/>
        </w:rPr>
        <w:t xml:space="preserve"> </w:t>
      </w:r>
      <w:r w:rsidR="00B64401">
        <w:t>od 4 m do 5 m</w:t>
      </w:r>
      <w:r>
        <w:rPr>
          <w:b/>
        </w:rPr>
        <w:t xml:space="preserve">, </w:t>
      </w:r>
    </w:p>
    <w:p w14:paraId="7D55F713" w14:textId="3453E01B" w:rsidR="00CC1DB2" w:rsidRPr="00D12954" w:rsidRDefault="00CC1DB2" w:rsidP="00CD2E9B">
      <w:pPr>
        <w:pStyle w:val="MPZP07Litera"/>
      </w:pPr>
      <w:r>
        <w:rPr>
          <w:b/>
        </w:rPr>
        <w:fldChar w:fldCharType="begin"/>
      </w:r>
      <w:r>
        <w:rPr>
          <w:b/>
        </w:rPr>
        <w:instrText xml:space="preserve"> MACROBUTTON OtworzJeden </w:instrText>
      </w:r>
      <w:r>
        <w:rPr>
          <w:b/>
        </w:rPr>
        <w:fldChar w:fldCharType="begin"/>
      </w:r>
      <w:r>
        <w:rPr>
          <w:b/>
        </w:rPr>
        <w:instrText xml:space="preserve"> QUOTE "6.KPJ" \* MERGEFORMAT </w:instrText>
      </w:r>
      <w:r>
        <w:rPr>
          <w:b/>
        </w:rPr>
        <w:fldChar w:fldCharType="separate"/>
      </w:r>
      <w:r>
        <w:rPr>
          <w:b/>
        </w:rPr>
        <w:instrText>6.KPJ</w:instrText>
      </w:r>
      <w:r>
        <w:rPr>
          <w:b/>
        </w:rPr>
        <w:fldChar w:fldCharType="end"/>
      </w:r>
      <w:r>
        <w:rPr>
          <w:b/>
        </w:rPr>
        <w:fldChar w:fldCharType="end"/>
      </w:r>
      <w:r w:rsidRPr="00D72B6E">
        <w:t xml:space="preserve"> od </w:t>
      </w:r>
      <w:r>
        <w:t>5</w:t>
      </w:r>
      <w:r w:rsidRPr="00D72B6E">
        <w:t xml:space="preserve"> m do </w:t>
      </w:r>
      <w:r>
        <w:t>1</w:t>
      </w:r>
      <w:r w:rsidR="00F856C6">
        <w:t>5</w:t>
      </w:r>
      <w:r w:rsidRPr="00D72B6E">
        <w:t xml:space="preserve"> m</w:t>
      </w:r>
      <w:r w:rsidR="00471167">
        <w:t>,</w:t>
      </w:r>
    </w:p>
    <w:p w14:paraId="613C3178" w14:textId="110D460C" w:rsidR="00D12954" w:rsidRDefault="00D12954" w:rsidP="00CD2E9B">
      <w:pPr>
        <w:pStyle w:val="MPZP07Litera"/>
      </w:pPr>
      <w:r>
        <w:rPr>
          <w:b/>
        </w:rPr>
        <w:fldChar w:fldCharType="begin"/>
      </w:r>
      <w:r>
        <w:rPr>
          <w:b/>
        </w:rPr>
        <w:instrText xml:space="preserve"> MACROBUTTON OtworzJeden </w:instrText>
      </w:r>
      <w:r>
        <w:rPr>
          <w:b/>
        </w:rPr>
        <w:fldChar w:fldCharType="begin"/>
      </w:r>
      <w:r>
        <w:rPr>
          <w:b/>
        </w:rPr>
        <w:instrText xml:space="preserve"> QUOTE "7.KPJ" \* MERGEFORMAT </w:instrText>
      </w:r>
      <w:r>
        <w:rPr>
          <w:b/>
        </w:rPr>
        <w:fldChar w:fldCharType="separate"/>
      </w:r>
      <w:r>
        <w:rPr>
          <w:b/>
        </w:rPr>
        <w:instrText>7.KPJ</w:instrText>
      </w:r>
      <w:r>
        <w:rPr>
          <w:b/>
        </w:rPr>
        <w:fldChar w:fldCharType="end"/>
      </w:r>
      <w:r>
        <w:rPr>
          <w:b/>
        </w:rPr>
        <w:fldChar w:fldCharType="end"/>
      </w:r>
      <w:r>
        <w:rPr>
          <w:b/>
        </w:rPr>
        <w:t xml:space="preserve"> </w:t>
      </w:r>
      <w:r w:rsidRPr="00D72B6E">
        <w:t xml:space="preserve">od </w:t>
      </w:r>
      <w:r w:rsidR="00784B4C">
        <w:t>6</w:t>
      </w:r>
      <w:r w:rsidRPr="00D72B6E">
        <w:t xml:space="preserve"> m do </w:t>
      </w:r>
      <w:r w:rsidR="00784B4C">
        <w:t>10</w:t>
      </w:r>
      <w:r w:rsidRPr="00D72B6E">
        <w:t xml:space="preserve"> m</w:t>
      </w:r>
      <w:r>
        <w:t>,</w:t>
      </w:r>
    </w:p>
    <w:p w14:paraId="3DB11B27" w14:textId="07A53EE8" w:rsidR="00784B4C" w:rsidRDefault="00784B4C" w:rsidP="00CD2E9B">
      <w:pPr>
        <w:pStyle w:val="MPZP07Litera"/>
      </w:pPr>
      <w:r>
        <w:rPr>
          <w:b/>
        </w:rPr>
        <w:fldChar w:fldCharType="begin"/>
      </w:r>
      <w:r>
        <w:rPr>
          <w:b/>
        </w:rPr>
        <w:instrText xml:space="preserve"> MACROBUTTON OtworzJeden </w:instrText>
      </w:r>
      <w:r>
        <w:rPr>
          <w:b/>
        </w:rPr>
        <w:fldChar w:fldCharType="begin"/>
      </w:r>
      <w:r>
        <w:rPr>
          <w:b/>
        </w:rPr>
        <w:instrText xml:space="preserve"> QUOTE "9.KPJ" \* MERGEFORMAT </w:instrText>
      </w:r>
      <w:r>
        <w:rPr>
          <w:b/>
        </w:rPr>
        <w:fldChar w:fldCharType="separate"/>
      </w:r>
      <w:r>
        <w:rPr>
          <w:b/>
        </w:rPr>
        <w:instrText>9.KPJ</w:instrText>
      </w:r>
      <w:r>
        <w:rPr>
          <w:b/>
        </w:rPr>
        <w:fldChar w:fldCharType="end"/>
      </w:r>
      <w:r>
        <w:rPr>
          <w:b/>
        </w:rPr>
        <w:fldChar w:fldCharType="end"/>
      </w:r>
      <w:r>
        <w:rPr>
          <w:b/>
        </w:rPr>
        <w:t xml:space="preserve"> </w:t>
      </w:r>
      <w:r w:rsidRPr="00D72B6E">
        <w:t xml:space="preserve">od </w:t>
      </w:r>
      <w:r>
        <w:t>4</w:t>
      </w:r>
      <w:r w:rsidRPr="00D72B6E">
        <w:t xml:space="preserve"> m do </w:t>
      </w:r>
      <w:r>
        <w:t>6</w:t>
      </w:r>
      <w:r w:rsidRPr="00D72B6E">
        <w:t xml:space="preserve"> m</w:t>
      </w:r>
      <w:r>
        <w:t>,</w:t>
      </w:r>
    </w:p>
    <w:p w14:paraId="1BF7D867" w14:textId="52C38045" w:rsidR="00CD2E9B" w:rsidRPr="00CD2E9B" w:rsidRDefault="00CD2E9B" w:rsidP="00CD2E9B">
      <w:pPr>
        <w:pStyle w:val="MPZP06Punkt"/>
        <w:ind w:left="200"/>
      </w:pPr>
      <w:r w:rsidRPr="00CD2E9B">
        <w:t>dopuszcza się poszerzenie w obrębie skrzyżowań, zgodnie z rysunkiem planu.</w:t>
      </w:r>
    </w:p>
    <w:p w14:paraId="39F8771C" w14:textId="77777777" w:rsidR="00CD2E9B" w:rsidRPr="00CD2E9B" w:rsidRDefault="00CD2E9B" w:rsidP="00CD2E9B">
      <w:pPr>
        <w:pStyle w:val="MPZP04Paragraf"/>
      </w:pPr>
    </w:p>
    <w:p w14:paraId="1F199DD0" w14:textId="77777777" w:rsidR="00CD2E9B" w:rsidRPr="00CD2E9B" w:rsidRDefault="00CD2E9B" w:rsidP="00CD2E9B">
      <w:pPr>
        <w:pStyle w:val="MPZP05Ustp"/>
        <w:numPr>
          <w:ilvl w:val="0"/>
          <w:numId w:val="0"/>
        </w:numPr>
        <w:ind w:left="200"/>
      </w:pPr>
    </w:p>
    <w:p w14:paraId="16DC5230" w14:textId="42F9BEFE" w:rsidR="00714CEE" w:rsidRDefault="00714CEE" w:rsidP="00714CEE">
      <w:pPr>
        <w:pStyle w:val="MPZP09Tekst"/>
      </w:pPr>
      <w:r>
        <w:t xml:space="preserve">Dla </w:t>
      </w:r>
      <w:r w:rsidR="00051F35">
        <w:t xml:space="preserve">terenów oznaczonych </w:t>
      </w:r>
      <w:r>
        <w:t xml:space="preserve">na rysunku planu </w:t>
      </w:r>
      <w:r w:rsidR="00051F35">
        <w:t xml:space="preserve">symbolami: </w:t>
      </w:r>
      <w:r>
        <w:rPr>
          <w:b/>
        </w:rPr>
        <w:fldChar w:fldCharType="begin"/>
      </w:r>
      <w:r>
        <w:rPr>
          <w:b/>
        </w:rPr>
        <w:instrText xml:space="preserve"> MACROBUTTON OtworzJeden </w:instrText>
      </w:r>
      <w:r>
        <w:rPr>
          <w:b/>
        </w:rPr>
        <w:fldChar w:fldCharType="begin"/>
      </w:r>
      <w:r>
        <w:rPr>
          <w:b/>
        </w:rPr>
        <w:instrText xml:space="preserve"> QUOTE "1.KPR" \* MERGEFORMAT </w:instrText>
      </w:r>
      <w:r>
        <w:rPr>
          <w:b/>
        </w:rPr>
        <w:fldChar w:fldCharType="separate"/>
      </w:r>
      <w:r>
        <w:rPr>
          <w:b/>
        </w:rPr>
        <w:instrText>1.KPR</w:instrText>
      </w:r>
      <w:r>
        <w:rPr>
          <w:b/>
        </w:rPr>
        <w:fldChar w:fldCharType="end"/>
      </w:r>
      <w:r>
        <w:rPr>
          <w:b/>
        </w:rPr>
        <w:fldChar w:fldCharType="end"/>
      </w:r>
      <w:r>
        <w:rPr>
          <w:b/>
        </w:rPr>
        <w:t>,</w:t>
      </w:r>
      <w:r w:rsidR="006B239B">
        <w:rPr>
          <w:b/>
        </w:rPr>
        <w:t xml:space="preserve"> </w:t>
      </w:r>
      <w:r w:rsidR="007D20F6">
        <w:rPr>
          <w:b/>
        </w:rPr>
        <w:fldChar w:fldCharType="begin"/>
      </w:r>
      <w:r w:rsidR="007D20F6">
        <w:rPr>
          <w:b/>
        </w:rPr>
        <w:instrText xml:space="preserve"> MACROBUTTON OtworzJeden </w:instrText>
      </w:r>
      <w:r w:rsidR="007D20F6">
        <w:rPr>
          <w:b/>
        </w:rPr>
        <w:fldChar w:fldCharType="begin"/>
      </w:r>
      <w:r w:rsidR="007D20F6">
        <w:rPr>
          <w:b/>
        </w:rPr>
        <w:instrText xml:space="preserve"> QUOTE "2.KPR" \* MERGEFORMAT </w:instrText>
      </w:r>
      <w:r w:rsidR="007D20F6">
        <w:rPr>
          <w:b/>
        </w:rPr>
        <w:fldChar w:fldCharType="separate"/>
      </w:r>
      <w:r w:rsidR="007D20F6">
        <w:rPr>
          <w:b/>
        </w:rPr>
        <w:instrText>2.KPR</w:instrText>
      </w:r>
      <w:r w:rsidR="007D20F6">
        <w:rPr>
          <w:b/>
        </w:rPr>
        <w:fldChar w:fldCharType="end"/>
      </w:r>
      <w:r w:rsidR="007D20F6">
        <w:rPr>
          <w:b/>
        </w:rPr>
        <w:fldChar w:fldCharType="end"/>
      </w:r>
      <w:r w:rsidR="007D20F6">
        <w:rPr>
          <w:b/>
        </w:rPr>
        <w:t xml:space="preserve"> </w:t>
      </w:r>
      <w:r>
        <w:t>obowiązują następujące ustalenia:</w:t>
      </w:r>
    </w:p>
    <w:p w14:paraId="1D49B596" w14:textId="77777777" w:rsidR="00714CEE" w:rsidRDefault="00714CEE" w:rsidP="00CD2E9B">
      <w:pPr>
        <w:pStyle w:val="MPZP06Punkt"/>
        <w:ind w:left="200"/>
      </w:pPr>
      <w:r>
        <w:t>przeznaczenie podstawowe terenu – ciąg pieszo-rowerowy;</w:t>
      </w:r>
    </w:p>
    <w:p w14:paraId="2FC7ED2C" w14:textId="06A2FDEC" w:rsidR="00714CEE" w:rsidRDefault="00714CEE" w:rsidP="00CD2E9B">
      <w:pPr>
        <w:pStyle w:val="MPZP06Punkt"/>
        <w:ind w:left="200"/>
      </w:pPr>
      <w:r>
        <w:t xml:space="preserve">zasady zagospodarowania terenu - szerokość w liniach rozgraniczających, zgodnie z rysunkiem planu, od </w:t>
      </w:r>
      <w:r w:rsidR="003F613F">
        <w:t xml:space="preserve">4 </w:t>
      </w:r>
      <w:r>
        <w:t xml:space="preserve">m do </w:t>
      </w:r>
      <w:r w:rsidR="008251CA">
        <w:t>6,</w:t>
      </w:r>
      <w:r w:rsidR="003F613F">
        <w:t xml:space="preserve">5 </w:t>
      </w:r>
      <w:r>
        <w:t>m.</w:t>
      </w:r>
    </w:p>
    <w:p w14:paraId="47FD9C2D" w14:textId="77777777" w:rsidR="00714CEE" w:rsidRPr="00714CEE" w:rsidRDefault="00714CEE" w:rsidP="00714CEE">
      <w:pPr>
        <w:pStyle w:val="MPZP04Paragraf"/>
      </w:pPr>
    </w:p>
    <w:p w14:paraId="160FA3C4" w14:textId="77777777" w:rsidR="00EB70DA" w:rsidRPr="00FB3B67" w:rsidRDefault="00EB70DA" w:rsidP="00EB70DA">
      <w:pPr>
        <w:rPr>
          <w:rFonts w:ascii="Arial Narrow" w:hAnsi="Arial Narrow"/>
          <w:bCs/>
          <w:sz w:val="16"/>
        </w:rPr>
      </w:pPr>
    </w:p>
    <w:p w14:paraId="710A5A63" w14:textId="0220E8A0" w:rsidR="00EB70DA" w:rsidRPr="00FB3B67" w:rsidRDefault="00EB70DA" w:rsidP="00650309">
      <w:pPr>
        <w:pStyle w:val="MPZP09Tekst"/>
      </w:pPr>
      <w:r w:rsidRPr="00FB3B67">
        <w:lastRenderedPageBreak/>
        <w:t>Dla teren</w:t>
      </w:r>
      <w:r w:rsidR="009C5D78">
        <w:t>ów</w:t>
      </w:r>
      <w:r w:rsidRPr="00FB3B67">
        <w:t xml:space="preserve"> oznaczon</w:t>
      </w:r>
      <w:r w:rsidR="009C5D78">
        <w:t>ych</w:t>
      </w:r>
      <w:r w:rsidRPr="00FB3B67">
        <w:t xml:space="preserve"> na rysunku planu symbol</w:t>
      </w:r>
      <w:r w:rsidR="009C5D78">
        <w:t>ami:</w:t>
      </w:r>
      <w:r w:rsidR="006E0667">
        <w:t xml:space="preserve"> </w:t>
      </w:r>
      <w:r w:rsidR="006E0667">
        <w:rPr>
          <w:b/>
        </w:rPr>
        <w:fldChar w:fldCharType="begin"/>
      </w:r>
      <w:r w:rsidR="006E0667">
        <w:rPr>
          <w:b/>
        </w:rPr>
        <w:instrText xml:space="preserve"> MACROBUTTON OtworzJeden </w:instrText>
      </w:r>
      <w:r w:rsidR="006E0667">
        <w:rPr>
          <w:b/>
        </w:rPr>
        <w:fldChar w:fldCharType="begin"/>
      </w:r>
      <w:r w:rsidR="006E0667">
        <w:rPr>
          <w:b/>
        </w:rPr>
        <w:instrText xml:space="preserve"> QUOTE "1.KDW" \* MERGEFORMAT </w:instrText>
      </w:r>
      <w:r w:rsidR="006E0667">
        <w:rPr>
          <w:b/>
        </w:rPr>
        <w:fldChar w:fldCharType="separate"/>
      </w:r>
      <w:r w:rsidR="006E0667">
        <w:rPr>
          <w:b/>
        </w:rPr>
        <w:instrText>1.KDW</w:instrText>
      </w:r>
      <w:r w:rsidR="006E0667">
        <w:rPr>
          <w:b/>
        </w:rPr>
        <w:fldChar w:fldCharType="end"/>
      </w:r>
      <w:r w:rsidR="006E0667">
        <w:rPr>
          <w:b/>
        </w:rPr>
        <w:fldChar w:fldCharType="end"/>
      </w:r>
      <w:r w:rsidR="006E0667">
        <w:rPr>
          <w:b/>
        </w:rPr>
        <w:t xml:space="preserve">, </w:t>
      </w:r>
      <w:r w:rsidR="006E0667">
        <w:rPr>
          <w:b/>
        </w:rPr>
        <w:fldChar w:fldCharType="begin"/>
      </w:r>
      <w:r w:rsidR="006E0667">
        <w:rPr>
          <w:b/>
        </w:rPr>
        <w:instrText xml:space="preserve"> MACROBUTTON OtworzJeden </w:instrText>
      </w:r>
      <w:r w:rsidR="006E0667">
        <w:rPr>
          <w:b/>
        </w:rPr>
        <w:fldChar w:fldCharType="begin"/>
      </w:r>
      <w:r w:rsidR="006E0667">
        <w:rPr>
          <w:b/>
        </w:rPr>
        <w:instrText xml:space="preserve"> QUOTE "2.KDW" \* MERGEFORMAT </w:instrText>
      </w:r>
      <w:r w:rsidR="006E0667">
        <w:rPr>
          <w:b/>
        </w:rPr>
        <w:fldChar w:fldCharType="separate"/>
      </w:r>
      <w:r w:rsidR="006E0667">
        <w:rPr>
          <w:b/>
        </w:rPr>
        <w:instrText>2.KDW</w:instrText>
      </w:r>
      <w:r w:rsidR="006E0667">
        <w:rPr>
          <w:b/>
        </w:rPr>
        <w:fldChar w:fldCharType="end"/>
      </w:r>
      <w:r w:rsidR="006E0667">
        <w:rPr>
          <w:b/>
        </w:rPr>
        <w:fldChar w:fldCharType="end"/>
      </w:r>
      <w:r w:rsidR="006E0667">
        <w:rPr>
          <w:b/>
        </w:rPr>
        <w:t xml:space="preserve">, </w:t>
      </w:r>
      <w:r w:rsidR="006E0667">
        <w:rPr>
          <w:b/>
        </w:rPr>
        <w:fldChar w:fldCharType="begin"/>
      </w:r>
      <w:r w:rsidR="006E0667">
        <w:rPr>
          <w:b/>
        </w:rPr>
        <w:instrText xml:space="preserve"> MACROBUTTON OtworzJeden </w:instrText>
      </w:r>
      <w:r w:rsidR="006E0667">
        <w:rPr>
          <w:b/>
        </w:rPr>
        <w:fldChar w:fldCharType="begin"/>
      </w:r>
      <w:r w:rsidR="006E0667">
        <w:rPr>
          <w:b/>
        </w:rPr>
        <w:instrText xml:space="preserve"> QUOTE "3.KDW" \* MERGEFORMAT </w:instrText>
      </w:r>
      <w:r w:rsidR="006E0667">
        <w:rPr>
          <w:b/>
        </w:rPr>
        <w:fldChar w:fldCharType="separate"/>
      </w:r>
      <w:r w:rsidR="006E0667">
        <w:rPr>
          <w:b/>
        </w:rPr>
        <w:instrText>3.KDW</w:instrText>
      </w:r>
      <w:r w:rsidR="006E0667">
        <w:rPr>
          <w:b/>
        </w:rPr>
        <w:fldChar w:fldCharType="end"/>
      </w:r>
      <w:r w:rsidR="006E0667">
        <w:rPr>
          <w:b/>
        </w:rPr>
        <w:fldChar w:fldCharType="end"/>
      </w:r>
      <w:r w:rsidR="006E0667">
        <w:rPr>
          <w:b/>
        </w:rPr>
        <w:t xml:space="preserve">, </w:t>
      </w:r>
      <w:r w:rsidR="00170466">
        <w:rPr>
          <w:b/>
        </w:rPr>
        <w:fldChar w:fldCharType="begin"/>
      </w:r>
      <w:r w:rsidR="00170466">
        <w:rPr>
          <w:b/>
        </w:rPr>
        <w:instrText xml:space="preserve"> MACROBUTTON OtworzJeden </w:instrText>
      </w:r>
      <w:r w:rsidR="00170466">
        <w:rPr>
          <w:b/>
        </w:rPr>
        <w:fldChar w:fldCharType="begin"/>
      </w:r>
      <w:r w:rsidR="00170466">
        <w:rPr>
          <w:b/>
        </w:rPr>
        <w:instrText xml:space="preserve"> QUOTE "4.KDW" \* MERGEFORMAT </w:instrText>
      </w:r>
      <w:r w:rsidR="00170466">
        <w:rPr>
          <w:b/>
        </w:rPr>
        <w:fldChar w:fldCharType="separate"/>
      </w:r>
      <w:r w:rsidR="00170466">
        <w:rPr>
          <w:b/>
        </w:rPr>
        <w:instrText>4.KDW</w:instrText>
      </w:r>
      <w:r w:rsidR="00170466">
        <w:rPr>
          <w:b/>
        </w:rPr>
        <w:fldChar w:fldCharType="end"/>
      </w:r>
      <w:r w:rsidR="00170466">
        <w:rPr>
          <w:b/>
        </w:rPr>
        <w:fldChar w:fldCharType="end"/>
      </w:r>
      <w:r w:rsidR="00170466">
        <w:rPr>
          <w:b/>
        </w:rPr>
        <w:t xml:space="preserve">, </w:t>
      </w:r>
      <w:r w:rsidR="00170466">
        <w:rPr>
          <w:b/>
        </w:rPr>
        <w:fldChar w:fldCharType="begin"/>
      </w:r>
      <w:r w:rsidR="00170466">
        <w:rPr>
          <w:b/>
        </w:rPr>
        <w:instrText xml:space="preserve"> MACROBUTTON OtworzJeden </w:instrText>
      </w:r>
      <w:r w:rsidR="00170466">
        <w:rPr>
          <w:b/>
        </w:rPr>
        <w:fldChar w:fldCharType="begin"/>
      </w:r>
      <w:r w:rsidR="00170466">
        <w:rPr>
          <w:b/>
        </w:rPr>
        <w:instrText xml:space="preserve"> QUOTE "5.KDW" \* MERGEFORMAT </w:instrText>
      </w:r>
      <w:r w:rsidR="00170466">
        <w:rPr>
          <w:b/>
        </w:rPr>
        <w:fldChar w:fldCharType="separate"/>
      </w:r>
      <w:r w:rsidR="00170466">
        <w:rPr>
          <w:b/>
        </w:rPr>
        <w:instrText>5.KDW</w:instrText>
      </w:r>
      <w:r w:rsidR="00170466">
        <w:rPr>
          <w:b/>
        </w:rPr>
        <w:fldChar w:fldCharType="end"/>
      </w:r>
      <w:r w:rsidR="00170466">
        <w:rPr>
          <w:b/>
        </w:rPr>
        <w:fldChar w:fldCharType="end"/>
      </w:r>
      <w:r w:rsidR="00170466">
        <w:rPr>
          <w:b/>
        </w:rPr>
        <w:t xml:space="preserve"> </w:t>
      </w:r>
      <w:r w:rsidRPr="00FB3B67">
        <w:t>obowiązują następujące ustalenia:</w:t>
      </w:r>
    </w:p>
    <w:p w14:paraId="353A6D0B" w14:textId="77777777" w:rsidR="00EB70DA" w:rsidRPr="00FB3B67" w:rsidRDefault="00EB70DA" w:rsidP="00AF51AD">
      <w:pPr>
        <w:pStyle w:val="MPZP06Punkt"/>
        <w:ind w:left="200"/>
      </w:pPr>
      <w:r w:rsidRPr="00FB3B67">
        <w:t>przeznaczenie podstawowe terenu – droga wewnętrzna;</w:t>
      </w:r>
    </w:p>
    <w:p w14:paraId="1D761A30" w14:textId="77777777" w:rsidR="00EB70DA" w:rsidRPr="00FB3B67" w:rsidRDefault="00EB70DA" w:rsidP="00AF51AD">
      <w:pPr>
        <w:pStyle w:val="MPZP06Punkt"/>
        <w:ind w:left="200"/>
      </w:pPr>
      <w:r w:rsidRPr="00FB3B67">
        <w:t>zasady zagospodarowania terenu:</w:t>
      </w:r>
    </w:p>
    <w:p w14:paraId="56D75916" w14:textId="03AC56A8" w:rsidR="00EB70DA" w:rsidRPr="00FB3B67" w:rsidRDefault="00EB70DA" w:rsidP="001558C1">
      <w:pPr>
        <w:pStyle w:val="MPZP07Litera"/>
      </w:pPr>
      <w:r w:rsidRPr="00FB3B67">
        <w:t xml:space="preserve">szerokość w liniach rozgraniczających od  </w:t>
      </w:r>
      <w:r w:rsidR="000C51AD">
        <w:t>5</w:t>
      </w:r>
      <w:r w:rsidR="009235F9">
        <w:t xml:space="preserve"> m do </w:t>
      </w:r>
      <w:r w:rsidR="00211FC0">
        <w:t>14</w:t>
      </w:r>
      <w:r w:rsidR="00211FC0" w:rsidRPr="00FB3B67">
        <w:t xml:space="preserve"> </w:t>
      </w:r>
      <w:r w:rsidRPr="00FB3B67">
        <w:t>m, zgodnie z rysunkiem planu,</w:t>
      </w:r>
      <w:r w:rsidR="00DE628F">
        <w:t xml:space="preserve"> z zastrzeżeniem lit. b,</w:t>
      </w:r>
    </w:p>
    <w:p w14:paraId="1E817CEE" w14:textId="77777777" w:rsidR="00EB70DA" w:rsidRPr="00FB3B67" w:rsidRDefault="00EB70DA" w:rsidP="001558C1">
      <w:pPr>
        <w:pStyle w:val="MPZP07Litera"/>
      </w:pPr>
      <w:r w:rsidRPr="00FB3B67">
        <w:t>dopuszcza się poszerzenie w obrębie skrzyżowań oraz placów do zawracania, zgodnie z rysunkiem planu,</w:t>
      </w:r>
    </w:p>
    <w:p w14:paraId="343723FE" w14:textId="5F2AF3CF" w:rsidR="00EB70DA" w:rsidRPr="00FB3B67" w:rsidRDefault="00EB70DA" w:rsidP="00030964">
      <w:pPr>
        <w:pStyle w:val="MPZP07Litera"/>
      </w:pPr>
      <w:r w:rsidRPr="00FB3B67">
        <w:t>dopuszcza się niewyodrębnianie jezdni i chodnika.</w:t>
      </w:r>
    </w:p>
    <w:p w14:paraId="426C975F" w14:textId="77777777" w:rsidR="00EB70DA" w:rsidRPr="00FB3B67" w:rsidRDefault="00EB70DA" w:rsidP="00EB70DA">
      <w:pPr>
        <w:rPr>
          <w:rFonts w:ascii="Arial Narrow" w:hAnsi="Arial Narrow"/>
          <w:highlight w:val="yellow"/>
        </w:rPr>
      </w:pPr>
    </w:p>
    <w:p w14:paraId="5AF7F805" w14:textId="77777777" w:rsidR="00EB70DA" w:rsidRPr="00FB3B67" w:rsidRDefault="00EB70DA" w:rsidP="001558C1">
      <w:pPr>
        <w:pStyle w:val="MPZP02Rozdzia"/>
      </w:pPr>
    </w:p>
    <w:p w14:paraId="75F2AFDB" w14:textId="77777777" w:rsidR="00EB70DA" w:rsidRPr="00FB3B67" w:rsidRDefault="00EB70DA" w:rsidP="00DE628F">
      <w:pPr>
        <w:pStyle w:val="MPZP03Rozdziatytu"/>
      </w:pPr>
      <w:r w:rsidRPr="00FB3B67">
        <w:t>Przepisy końcowe</w:t>
      </w:r>
    </w:p>
    <w:p w14:paraId="7A514ECE" w14:textId="77777777" w:rsidR="00EB70DA" w:rsidRPr="00FB3B67" w:rsidRDefault="00EB70DA" w:rsidP="001558C1">
      <w:pPr>
        <w:pStyle w:val="MPZP04Paragraf"/>
      </w:pPr>
    </w:p>
    <w:p w14:paraId="1C49248E" w14:textId="77777777" w:rsidR="00EB70DA" w:rsidRPr="00FB3B67" w:rsidRDefault="00EB70DA" w:rsidP="00EB70DA">
      <w:pPr>
        <w:pStyle w:val="MPZP05Ustp"/>
        <w:numPr>
          <w:ilvl w:val="0"/>
          <w:numId w:val="0"/>
        </w:numPr>
        <w:ind w:left="242"/>
      </w:pPr>
    </w:p>
    <w:p w14:paraId="3D0C2ED5" w14:textId="040447B0" w:rsidR="00EB70DA" w:rsidRPr="00FB3B67" w:rsidRDefault="00EB70DA" w:rsidP="00DE628F">
      <w:pPr>
        <w:pStyle w:val="MPZP09Tekst"/>
      </w:pPr>
      <w:r w:rsidRPr="00FB3B67">
        <w:t xml:space="preserve">Ustala się stawkę procentową stanowiącą podstawę do określenia opłaty, o której mowa w art. 36 ust. 4 ustawy </w:t>
      </w:r>
      <w:r w:rsidR="009F774A">
        <w:t xml:space="preserve">                         </w:t>
      </w:r>
      <w:r w:rsidRPr="00FB3B67">
        <w:t>o planowaniu i zagospodarowaniu przestrzennym z tytułu wzrostu wartości nieruchomości objętych planem, w wysokości 30% dla wszystkich terenów wyznaczonych w planie.</w:t>
      </w:r>
    </w:p>
    <w:p w14:paraId="176D73A7" w14:textId="77777777" w:rsidR="00EB70DA" w:rsidRPr="00FB3B67" w:rsidRDefault="00EB70DA" w:rsidP="001558C1">
      <w:pPr>
        <w:pStyle w:val="MPZP04Paragraf"/>
      </w:pPr>
    </w:p>
    <w:p w14:paraId="5CFA9213" w14:textId="77777777" w:rsidR="00EB70DA" w:rsidRPr="00FB3B67" w:rsidRDefault="00EB70DA" w:rsidP="00EB70DA">
      <w:pPr>
        <w:jc w:val="center"/>
        <w:rPr>
          <w:rFonts w:ascii="Arial Narrow" w:hAnsi="Arial Narrow"/>
          <w:sz w:val="22"/>
        </w:rPr>
      </w:pPr>
    </w:p>
    <w:p w14:paraId="13C2DCE3" w14:textId="0D94FC19" w:rsidR="00EB70DA" w:rsidRPr="00FB3B67" w:rsidRDefault="00EB70DA" w:rsidP="00DE628F">
      <w:pPr>
        <w:pStyle w:val="MPZP09Tekst"/>
      </w:pPr>
      <w:r w:rsidRPr="00FB3B67">
        <w:t xml:space="preserve">Wykonanie uchwały powierza się </w:t>
      </w:r>
      <w:r w:rsidR="00030964">
        <w:t>Burmistrzowi Ścinaw</w:t>
      </w:r>
      <w:r w:rsidR="00BE38F8">
        <w:t>y</w:t>
      </w:r>
      <w:r w:rsidRPr="00FB3B67">
        <w:t>.</w:t>
      </w:r>
    </w:p>
    <w:p w14:paraId="35A0BF37" w14:textId="77777777" w:rsidR="00EB70DA" w:rsidRPr="00FB3B67" w:rsidRDefault="00EB70DA" w:rsidP="00EB70DA">
      <w:pPr>
        <w:jc w:val="center"/>
        <w:rPr>
          <w:rFonts w:ascii="Arial Narrow" w:hAnsi="Arial Narrow"/>
          <w:sz w:val="22"/>
        </w:rPr>
      </w:pPr>
    </w:p>
    <w:p w14:paraId="72D47725" w14:textId="77777777" w:rsidR="00EB70DA" w:rsidRPr="00FB3B67" w:rsidRDefault="00EB70DA" w:rsidP="001558C1">
      <w:pPr>
        <w:pStyle w:val="MPZP04Paragraf"/>
      </w:pPr>
    </w:p>
    <w:p w14:paraId="5BEBC24C" w14:textId="77777777" w:rsidR="00EB70DA" w:rsidRPr="00FB3B67" w:rsidRDefault="00EB70DA" w:rsidP="00EB70DA">
      <w:pPr>
        <w:jc w:val="center"/>
        <w:rPr>
          <w:rFonts w:ascii="Arial Narrow" w:hAnsi="Arial Narrow"/>
          <w:sz w:val="22"/>
        </w:rPr>
      </w:pPr>
    </w:p>
    <w:p w14:paraId="7E89C130" w14:textId="77777777" w:rsidR="00EB70DA" w:rsidRPr="00FB3B67" w:rsidRDefault="00EB70DA" w:rsidP="00DE628F">
      <w:pPr>
        <w:pStyle w:val="MPZP09Tekst"/>
      </w:pPr>
      <w:r w:rsidRPr="00FB3B67">
        <w:t xml:space="preserve">Uchwała wchodzi w życie po upływie 14 dni od dnia ogłoszenia w Dzienniku Urzędowym Województwa Dolnośląskiego. </w:t>
      </w:r>
    </w:p>
    <w:p w14:paraId="05C537A4" w14:textId="77777777" w:rsidR="00EB70DA" w:rsidRPr="00FB3B67" w:rsidRDefault="00EB70DA" w:rsidP="00EB70DA">
      <w:pPr>
        <w:pStyle w:val="Tekstpodstawowy2"/>
        <w:rPr>
          <w:rFonts w:ascii="Arial Narrow" w:hAnsi="Arial Narrow"/>
          <w:snapToGrid/>
          <w:sz w:val="22"/>
        </w:rPr>
      </w:pPr>
    </w:p>
    <w:p w14:paraId="79F442F3" w14:textId="77777777" w:rsidR="00EB70DA" w:rsidRPr="00FB3B67" w:rsidRDefault="00EB70DA" w:rsidP="00EB70DA">
      <w:pPr>
        <w:pStyle w:val="Tekstpodstawowy2"/>
        <w:rPr>
          <w:rFonts w:ascii="Arial Narrow" w:hAnsi="Arial Narrow"/>
          <w:snapToGrid/>
          <w:sz w:val="22"/>
        </w:rPr>
      </w:pPr>
    </w:p>
    <w:p w14:paraId="251FB6B5" w14:textId="77777777" w:rsidR="00EB70DA" w:rsidRPr="00FB3B67" w:rsidRDefault="00EB70DA" w:rsidP="00EB70DA">
      <w:pPr>
        <w:pStyle w:val="Tekstpodstawowy2"/>
        <w:rPr>
          <w:rFonts w:ascii="Arial Narrow" w:hAnsi="Arial Narrow"/>
          <w:snapToGrid/>
          <w:sz w:val="22"/>
        </w:rPr>
      </w:pPr>
    </w:p>
    <w:p w14:paraId="4CB0F80C" w14:textId="77777777" w:rsidR="00327211" w:rsidRPr="00EB6C55" w:rsidRDefault="00327211" w:rsidP="00EB6C55">
      <w:pPr>
        <w:rPr>
          <w:rFonts w:ascii="Arial Narrow" w:hAnsi="Arial Narrow" w:cs="Arial"/>
          <w:b/>
        </w:rPr>
      </w:pPr>
    </w:p>
    <w:sectPr w:rsidR="00327211" w:rsidRPr="00EB6C55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794" w:right="1134" w:bottom="794" w:left="1134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23F691" w14:textId="77777777" w:rsidR="00EC6BD1" w:rsidRDefault="00EC6BD1">
      <w:r>
        <w:separator/>
      </w:r>
    </w:p>
  </w:endnote>
  <w:endnote w:type="continuationSeparator" w:id="0">
    <w:p w14:paraId="79C1C0C7" w14:textId="77777777" w:rsidR="00EC6BD1" w:rsidRDefault="00EC6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TE1BFD500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1B95B7" w14:textId="77777777" w:rsidR="00501285" w:rsidRDefault="00501285" w:rsidP="009C3884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04B59D6" w14:textId="77777777" w:rsidR="00501285" w:rsidRDefault="00501285" w:rsidP="009C3884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FBC1F1" w14:textId="77777777" w:rsidR="00501285" w:rsidRDefault="00501285" w:rsidP="009C3884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E6611D">
      <w:rPr>
        <w:noProof/>
      </w:rPr>
      <w:t>14</w:t>
    </w:r>
    <w:r>
      <w:fldChar w:fldCharType="end"/>
    </w:r>
  </w:p>
  <w:p w14:paraId="2F5B94DA" w14:textId="7BBE0DEB" w:rsidR="00501285" w:rsidRDefault="00501285" w:rsidP="009C3884">
    <w:pPr>
      <w:ind w:right="360"/>
      <w:rPr>
        <w:sz w:val="18"/>
        <w:szCs w:val="18"/>
      </w:rPr>
    </w:pPr>
  </w:p>
  <w:p w14:paraId="73725096" w14:textId="77777777" w:rsidR="00501285" w:rsidRDefault="00501285" w:rsidP="009C3884">
    <w:pPr>
      <w:ind w:right="360"/>
      <w:rPr>
        <w:sz w:val="18"/>
        <w:szCs w:val="18"/>
      </w:rPr>
    </w:pPr>
  </w:p>
  <w:p w14:paraId="0F4BEBB5" w14:textId="676A48A8" w:rsidR="00501285" w:rsidRPr="00E52ADF" w:rsidRDefault="00501285" w:rsidP="009C3884">
    <w:pPr>
      <w:ind w:right="360"/>
      <w:rPr>
        <w:sz w:val="18"/>
        <w:szCs w:val="18"/>
      </w:rPr>
    </w:pPr>
    <w:r w:rsidRPr="00E52ADF"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F09447" w14:textId="77777777" w:rsidR="00EC6BD1" w:rsidRDefault="00EC6BD1">
      <w:r>
        <w:separator/>
      </w:r>
    </w:p>
  </w:footnote>
  <w:footnote w:type="continuationSeparator" w:id="0">
    <w:p w14:paraId="77397103" w14:textId="77777777" w:rsidR="00EC6BD1" w:rsidRDefault="00EC6B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AA644C" w14:textId="42F22EC7" w:rsidR="00501285" w:rsidRDefault="00501285" w:rsidP="00EB6C55">
    <w:pPr>
      <w:jc w:val="center"/>
      <w:rPr>
        <w:sz w:val="18"/>
      </w:rPr>
    </w:pPr>
    <w:r w:rsidRPr="00EB6C55">
      <w:rPr>
        <w:sz w:val="18"/>
      </w:rPr>
      <w:t xml:space="preserve">Miejscowy plan zagospodarowania przestrzennego </w:t>
    </w:r>
    <w:r>
      <w:rPr>
        <w:sz w:val="18"/>
      </w:rPr>
      <w:t>g</w:t>
    </w:r>
    <w:r w:rsidRPr="00E52ADF">
      <w:rPr>
        <w:sz w:val="18"/>
      </w:rPr>
      <w:t xml:space="preserve">miny </w:t>
    </w:r>
    <w:r>
      <w:rPr>
        <w:sz w:val="18"/>
      </w:rPr>
      <w:t>Ścinawa,</w:t>
    </w:r>
    <w:r w:rsidRPr="00E52ADF">
      <w:rPr>
        <w:sz w:val="18"/>
      </w:rPr>
      <w:t xml:space="preserve"> obręb </w:t>
    </w:r>
    <w:r>
      <w:rPr>
        <w:sz w:val="18"/>
      </w:rPr>
      <w:t>Lasowice</w:t>
    </w:r>
  </w:p>
  <w:p w14:paraId="56D67918" w14:textId="77777777" w:rsidR="00501285" w:rsidRDefault="00501285" w:rsidP="00EB6C55">
    <w:pPr>
      <w:jc w:val="center"/>
      <w:rPr>
        <w:sz w:val="18"/>
      </w:rPr>
    </w:pPr>
  </w:p>
  <w:p w14:paraId="63D69112" w14:textId="77777777" w:rsidR="00501285" w:rsidRPr="00EB6C55" w:rsidRDefault="00501285" w:rsidP="00EB6C55">
    <w:pPr>
      <w:jc w:val="center"/>
      <w:rPr>
        <w:sz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DFDFC3" w14:textId="77777777" w:rsidR="00501285" w:rsidRPr="00A66DC7" w:rsidRDefault="00501285" w:rsidP="009C3884">
    <w:pPr>
      <w:jc w:val="center"/>
      <w:rPr>
        <w:rFonts w:ascii="Arial Narrow" w:hAnsi="Arial Narrow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BB06468"/>
    <w:lvl w:ilvl="0">
      <w:start w:val="1"/>
      <w:numFmt w:val="decimal"/>
      <w:pStyle w:val="Wykazrde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FA86574"/>
    <w:lvl w:ilvl="0">
      <w:start w:val="1"/>
      <w:numFmt w:val="decimal"/>
      <w:pStyle w:val="Wcicienormalne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DF682B8"/>
    <w:lvl w:ilvl="0">
      <w:start w:val="1"/>
      <w:numFmt w:val="decimal"/>
      <w:pStyle w:val="18Zalacznikilista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38BCC2"/>
    <w:lvl w:ilvl="0">
      <w:start w:val="1"/>
      <w:numFmt w:val="decimal"/>
      <w:pStyle w:val="Listapunktowana5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F58E01A"/>
    <w:lvl w:ilvl="0">
      <w:start w:val="1"/>
      <w:numFmt w:val="bullet"/>
      <w:pStyle w:val="Zwrotpoegnalny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16B0DB64"/>
    <w:lvl w:ilvl="0">
      <w:start w:val="1"/>
      <w:numFmt w:val="bullet"/>
      <w:pStyle w:val="Zwrotgrzecznociowy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0CD80FF2"/>
    <w:lvl w:ilvl="0">
      <w:start w:val="1"/>
      <w:numFmt w:val="decimal"/>
      <w:pStyle w:val="Listapunktowana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AA25E4A"/>
    <w:multiLevelType w:val="multilevel"/>
    <w:tmpl w:val="86AE4A5E"/>
    <w:lvl w:ilvl="0">
      <w:start w:val="1"/>
      <w:numFmt w:val="decimal"/>
      <w:lvlText w:val="%1."/>
      <w:lvlJc w:val="left"/>
      <w:pPr>
        <w:ind w:left="0" w:firstLine="0"/>
      </w:pPr>
      <w:rPr>
        <w:b w:val="0"/>
        <w:i w:val="0"/>
      </w:rPr>
    </w:lvl>
    <w:lvl w:ilvl="1">
      <w:start w:val="1"/>
      <w:numFmt w:val="decimal"/>
      <w:lvlRestart w:val="0"/>
      <w:suff w:val="space"/>
      <w:lvlText w:val="§ %2."/>
      <w:lvlJc w:val="center"/>
      <w:pPr>
        <w:ind w:left="0" w:firstLine="0"/>
      </w:pPr>
      <w:rPr>
        <w:b/>
        <w:i w:val="0"/>
      </w:rPr>
    </w:lvl>
    <w:lvl w:ilvl="2">
      <w:start w:val="1"/>
      <w:numFmt w:val="decimal"/>
      <w:suff w:val="space"/>
      <w:lvlText w:val="%3."/>
      <w:lvlJc w:val="center"/>
      <w:pPr>
        <w:ind w:left="200" w:hanging="100"/>
      </w:pPr>
      <w:rPr>
        <w:b/>
        <w:i w:val="0"/>
      </w:rPr>
    </w:lvl>
    <w:lvl w:ilvl="3">
      <w:start w:val="1"/>
      <w:numFmt w:val="decimal"/>
      <w:suff w:val="space"/>
      <w:lvlText w:val="%4)"/>
      <w:lvlJc w:val="center"/>
      <w:pPr>
        <w:ind w:left="200" w:hanging="100"/>
      </w:pPr>
      <w:rPr>
        <w:b w:val="0"/>
        <w:i w:val="0"/>
      </w:rPr>
    </w:lvl>
    <w:lvl w:ilvl="4">
      <w:start w:val="1"/>
      <w:numFmt w:val="lowerLetter"/>
      <w:suff w:val="space"/>
      <w:lvlText w:val="%5)"/>
      <w:lvlJc w:val="center"/>
      <w:pPr>
        <w:ind w:left="400" w:hanging="120"/>
      </w:pPr>
      <w:rPr>
        <w:b w:val="0"/>
        <w:i w:val="0"/>
      </w:rPr>
    </w:lvl>
    <w:lvl w:ilvl="5">
      <w:start w:val="1"/>
      <w:numFmt w:val="decimal"/>
      <w:suff w:val="space"/>
      <w:lvlText w:val="-"/>
      <w:lvlJc w:val="center"/>
      <w:pPr>
        <w:ind w:left="560" w:hanging="8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ind w:left="600" w:hanging="140"/>
      </w:pPr>
    </w:lvl>
    <w:lvl w:ilvl="7">
      <w:start w:val="1"/>
      <w:numFmt w:val="upperRoman"/>
      <w:lvlText w:val="%8."/>
      <w:lvlJc w:val="left"/>
      <w:pPr>
        <w:ind w:left="650" w:hanging="160"/>
      </w:pPr>
    </w:lvl>
    <w:lvl w:ilvl="8">
      <w:start w:val="1"/>
      <w:numFmt w:val="lowerRoman"/>
      <w:lvlText w:val="%9."/>
      <w:lvlJc w:val="left"/>
      <w:pPr>
        <w:ind w:left="700" w:hanging="180"/>
      </w:pPr>
    </w:lvl>
  </w:abstractNum>
  <w:abstractNum w:abstractNumId="8" w15:restartNumberingAfterBreak="0">
    <w:nsid w:val="30BC5268"/>
    <w:multiLevelType w:val="singleLevel"/>
    <w:tmpl w:val="FFFFFFFF"/>
    <w:lvl w:ilvl="0">
      <w:start w:val="7"/>
      <w:numFmt w:val="decimal"/>
      <w:pStyle w:val="Nagwek9"/>
      <w:lvlText w:val="%1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34A7381F"/>
    <w:multiLevelType w:val="multilevel"/>
    <w:tmpl w:val="1478A882"/>
    <w:lvl w:ilvl="0">
      <w:start w:val="1"/>
      <w:numFmt w:val="decimal"/>
      <w:pStyle w:val="MPZP02Rozdzia"/>
      <w:suff w:val="nothing"/>
      <w:lvlText w:val="Rozdział 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lvlRestart w:val="0"/>
      <w:pStyle w:val="MPZP04Paragraf"/>
      <w:suff w:val="space"/>
      <w:lvlText w:val="§ %2."/>
      <w:lvlJc w:val="center"/>
      <w:pPr>
        <w:ind w:left="0" w:firstLine="0"/>
      </w:pPr>
      <w:rPr>
        <w:b/>
        <w:i w:val="0"/>
      </w:rPr>
    </w:lvl>
    <w:lvl w:ilvl="2">
      <w:start w:val="1"/>
      <w:numFmt w:val="decimal"/>
      <w:pStyle w:val="MPZP05Ustp"/>
      <w:suff w:val="space"/>
      <w:lvlText w:val="%3."/>
      <w:lvlJc w:val="center"/>
      <w:pPr>
        <w:ind w:left="200" w:hanging="100"/>
      </w:pPr>
      <w:rPr>
        <w:b/>
        <w:i w:val="0"/>
      </w:rPr>
    </w:lvl>
    <w:lvl w:ilvl="3">
      <w:start w:val="1"/>
      <w:numFmt w:val="decimal"/>
      <w:pStyle w:val="MPZP06Punkt"/>
      <w:suff w:val="space"/>
      <w:lvlText w:val="%4)"/>
      <w:lvlJc w:val="center"/>
      <w:pPr>
        <w:ind w:left="384" w:hanging="100"/>
      </w:pPr>
      <w:rPr>
        <w:b w:val="0"/>
        <w:i w:val="0"/>
      </w:rPr>
    </w:lvl>
    <w:lvl w:ilvl="4">
      <w:start w:val="1"/>
      <w:numFmt w:val="lowerLetter"/>
      <w:pStyle w:val="MPZP07Litera"/>
      <w:suff w:val="space"/>
      <w:lvlText w:val="%5)"/>
      <w:lvlJc w:val="center"/>
      <w:pPr>
        <w:ind w:left="400" w:hanging="120"/>
      </w:pPr>
      <w:rPr>
        <w:b w:val="0"/>
        <w:i w:val="0"/>
      </w:rPr>
    </w:lvl>
    <w:lvl w:ilvl="5">
      <w:start w:val="1"/>
      <w:numFmt w:val="decimal"/>
      <w:pStyle w:val="MPZP08Tiret"/>
      <w:suff w:val="space"/>
      <w:lvlText w:val="-"/>
      <w:lvlJc w:val="center"/>
      <w:pPr>
        <w:ind w:left="560" w:hanging="8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ind w:left="600" w:hanging="140"/>
      </w:pPr>
    </w:lvl>
    <w:lvl w:ilvl="7">
      <w:start w:val="1"/>
      <w:numFmt w:val="upperRoman"/>
      <w:lvlText w:val="%8."/>
      <w:lvlJc w:val="left"/>
      <w:pPr>
        <w:ind w:left="650" w:hanging="160"/>
      </w:pPr>
    </w:lvl>
    <w:lvl w:ilvl="8">
      <w:start w:val="1"/>
      <w:numFmt w:val="lowerRoman"/>
      <w:lvlText w:val="%9."/>
      <w:lvlJc w:val="left"/>
      <w:pPr>
        <w:ind w:left="700" w:hanging="180"/>
      </w:pPr>
    </w:lvl>
  </w:abstractNum>
  <w:abstractNum w:abstractNumId="10" w15:restartNumberingAfterBreak="0">
    <w:nsid w:val="4C2D240D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EC348BE"/>
    <w:multiLevelType w:val="hybridMultilevel"/>
    <w:tmpl w:val="E2B2873A"/>
    <w:lvl w:ilvl="0" w:tplc="A2F411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D01C17"/>
    <w:multiLevelType w:val="multilevel"/>
    <w:tmpl w:val="B6824698"/>
    <w:lvl w:ilvl="0">
      <w:start w:val="1"/>
      <w:numFmt w:val="decimal"/>
      <w:pStyle w:val="Listapunktowana3"/>
      <w:suff w:val="nothing"/>
      <w:lvlText w:val="Rozdział 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lvlRestart w:val="0"/>
      <w:suff w:val="space"/>
      <w:lvlText w:val="§ %2."/>
      <w:lvlJc w:val="center"/>
      <w:pPr>
        <w:ind w:left="4395" w:firstLine="0"/>
      </w:pPr>
      <w:rPr>
        <w:b/>
        <w:i w:val="0"/>
      </w:rPr>
    </w:lvl>
    <w:lvl w:ilvl="2">
      <w:start w:val="1"/>
      <w:numFmt w:val="decimal"/>
      <w:suff w:val="space"/>
      <w:lvlText w:val="%3."/>
      <w:lvlJc w:val="center"/>
      <w:pPr>
        <w:ind w:left="242" w:hanging="100"/>
      </w:pPr>
      <w:rPr>
        <w:b/>
        <w:i w:val="0"/>
      </w:rPr>
    </w:lvl>
    <w:lvl w:ilvl="3">
      <w:start w:val="1"/>
      <w:numFmt w:val="decimal"/>
      <w:suff w:val="space"/>
      <w:lvlText w:val="%4)"/>
      <w:lvlJc w:val="center"/>
      <w:pPr>
        <w:ind w:left="546" w:hanging="120"/>
      </w:pPr>
      <w:rPr>
        <w:b w:val="0"/>
        <w:i w:val="0"/>
      </w:rPr>
    </w:lvl>
    <w:lvl w:ilvl="4">
      <w:start w:val="1"/>
      <w:numFmt w:val="lowerLetter"/>
      <w:suff w:val="space"/>
      <w:lvlText w:val="%5)"/>
      <w:lvlJc w:val="center"/>
      <w:pPr>
        <w:ind w:left="600" w:hanging="80"/>
      </w:pPr>
      <w:rPr>
        <w:b w:val="0"/>
        <w:i w:val="0"/>
      </w:rPr>
    </w:lvl>
    <w:lvl w:ilvl="5">
      <w:start w:val="1"/>
      <w:numFmt w:val="decimal"/>
      <w:suff w:val="space"/>
      <w:lvlText w:val="-"/>
      <w:lvlJc w:val="center"/>
      <w:pPr>
        <w:ind w:left="790" w:hanging="8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8"/>
  </w:num>
  <w:num w:numId="3">
    <w:abstractNumId w:val="12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5"/>
  </w:num>
  <w:num w:numId="10">
    <w:abstractNumId w:val="4"/>
  </w:num>
  <w:num w:numId="11">
    <w:abstractNumId w:val="10"/>
  </w:num>
  <w:num w:numId="12">
    <w:abstractNumId w:val="7"/>
  </w:num>
  <w:num w:numId="13">
    <w:abstractNumId w:val="11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attachedTemplate r:id="rId1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styleLockTheme/>
  <w:styleLockQFSet/>
  <w:defaultTabStop w:val="708"/>
  <w:hyphenationZone w:val="425"/>
  <w:clickAndTypeStyle w:val="MPZP09Tekst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nfig_id" w:val="011"/>
    <w:docVar w:name="config_listid" w:val="2"/>
    <w:docVar w:name="config_name" w:val="Styl umowy płaski - normalny"/>
    <w:docVar w:name="config_styleid" w:val="3"/>
    <w:docVar w:name="config_ver" w:val="1310"/>
  </w:docVars>
  <w:rsids>
    <w:rsidRoot w:val="00EB70DA"/>
    <w:rsid w:val="000056A6"/>
    <w:rsid w:val="00021C95"/>
    <w:rsid w:val="000239C2"/>
    <w:rsid w:val="00025150"/>
    <w:rsid w:val="00030964"/>
    <w:rsid w:val="00030AA0"/>
    <w:rsid w:val="00032A6C"/>
    <w:rsid w:val="00037FA5"/>
    <w:rsid w:val="00042FC0"/>
    <w:rsid w:val="000453AD"/>
    <w:rsid w:val="00047C28"/>
    <w:rsid w:val="00051CE4"/>
    <w:rsid w:val="00051F35"/>
    <w:rsid w:val="00052D02"/>
    <w:rsid w:val="00053F04"/>
    <w:rsid w:val="00057922"/>
    <w:rsid w:val="00061B90"/>
    <w:rsid w:val="00061CCC"/>
    <w:rsid w:val="00065916"/>
    <w:rsid w:val="00070B10"/>
    <w:rsid w:val="000750FC"/>
    <w:rsid w:val="00075E8E"/>
    <w:rsid w:val="00081757"/>
    <w:rsid w:val="000818E4"/>
    <w:rsid w:val="00081E27"/>
    <w:rsid w:val="0008459C"/>
    <w:rsid w:val="00096433"/>
    <w:rsid w:val="00097B4D"/>
    <w:rsid w:val="000A271C"/>
    <w:rsid w:val="000A61C7"/>
    <w:rsid w:val="000B36CD"/>
    <w:rsid w:val="000B49C7"/>
    <w:rsid w:val="000B5404"/>
    <w:rsid w:val="000C261E"/>
    <w:rsid w:val="000C51AD"/>
    <w:rsid w:val="000D3102"/>
    <w:rsid w:val="000D7CF4"/>
    <w:rsid w:val="000E0498"/>
    <w:rsid w:val="000E05D3"/>
    <w:rsid w:val="000E62CE"/>
    <w:rsid w:val="000E6DFF"/>
    <w:rsid w:val="000E6F4C"/>
    <w:rsid w:val="000F060A"/>
    <w:rsid w:val="000F0E30"/>
    <w:rsid w:val="000F17D4"/>
    <w:rsid w:val="000F2474"/>
    <w:rsid w:val="000F3C00"/>
    <w:rsid w:val="000F7B74"/>
    <w:rsid w:val="00100632"/>
    <w:rsid w:val="00100F73"/>
    <w:rsid w:val="00101782"/>
    <w:rsid w:val="00101EA0"/>
    <w:rsid w:val="0010499D"/>
    <w:rsid w:val="00105885"/>
    <w:rsid w:val="00105CA1"/>
    <w:rsid w:val="00116C67"/>
    <w:rsid w:val="001230F3"/>
    <w:rsid w:val="00125A59"/>
    <w:rsid w:val="00127740"/>
    <w:rsid w:val="0012799F"/>
    <w:rsid w:val="001309D6"/>
    <w:rsid w:val="00131C17"/>
    <w:rsid w:val="0013220C"/>
    <w:rsid w:val="00132707"/>
    <w:rsid w:val="0013705C"/>
    <w:rsid w:val="0014045B"/>
    <w:rsid w:val="0014193A"/>
    <w:rsid w:val="00141BFD"/>
    <w:rsid w:val="001431B5"/>
    <w:rsid w:val="001453FA"/>
    <w:rsid w:val="00146530"/>
    <w:rsid w:val="00147B9B"/>
    <w:rsid w:val="00151294"/>
    <w:rsid w:val="00151EE3"/>
    <w:rsid w:val="00154FA7"/>
    <w:rsid w:val="001558C1"/>
    <w:rsid w:val="0016086A"/>
    <w:rsid w:val="0016555B"/>
    <w:rsid w:val="00170466"/>
    <w:rsid w:val="001706E1"/>
    <w:rsid w:val="00173FFF"/>
    <w:rsid w:val="001741E2"/>
    <w:rsid w:val="0018582C"/>
    <w:rsid w:val="00185ED7"/>
    <w:rsid w:val="00190179"/>
    <w:rsid w:val="00192888"/>
    <w:rsid w:val="00195086"/>
    <w:rsid w:val="001A03E2"/>
    <w:rsid w:val="001A5249"/>
    <w:rsid w:val="001A5AEB"/>
    <w:rsid w:val="001B1683"/>
    <w:rsid w:val="001B29E0"/>
    <w:rsid w:val="001B3AE2"/>
    <w:rsid w:val="001B513D"/>
    <w:rsid w:val="001C211D"/>
    <w:rsid w:val="001C240A"/>
    <w:rsid w:val="001C29BB"/>
    <w:rsid w:val="001C3A04"/>
    <w:rsid w:val="001C7746"/>
    <w:rsid w:val="001D07B0"/>
    <w:rsid w:val="001D094F"/>
    <w:rsid w:val="001D2663"/>
    <w:rsid w:val="001D5905"/>
    <w:rsid w:val="001E3BA1"/>
    <w:rsid w:val="001F127B"/>
    <w:rsid w:val="001F20C4"/>
    <w:rsid w:val="001F2B58"/>
    <w:rsid w:val="001F339C"/>
    <w:rsid w:val="001F3AE0"/>
    <w:rsid w:val="00201771"/>
    <w:rsid w:val="00201D0F"/>
    <w:rsid w:val="00202E43"/>
    <w:rsid w:val="00204FC9"/>
    <w:rsid w:val="00211DD4"/>
    <w:rsid w:val="00211FC0"/>
    <w:rsid w:val="002151B8"/>
    <w:rsid w:val="00220C0E"/>
    <w:rsid w:val="00225202"/>
    <w:rsid w:val="002267E4"/>
    <w:rsid w:val="00226AFF"/>
    <w:rsid w:val="00227A24"/>
    <w:rsid w:val="00235FE7"/>
    <w:rsid w:val="00236628"/>
    <w:rsid w:val="00236C42"/>
    <w:rsid w:val="00240507"/>
    <w:rsid w:val="0024116A"/>
    <w:rsid w:val="002418E2"/>
    <w:rsid w:val="0024713F"/>
    <w:rsid w:val="00247A26"/>
    <w:rsid w:val="00247FAE"/>
    <w:rsid w:val="002548D0"/>
    <w:rsid w:val="00255E1D"/>
    <w:rsid w:val="00260328"/>
    <w:rsid w:val="00262493"/>
    <w:rsid w:val="00262A60"/>
    <w:rsid w:val="00262BDD"/>
    <w:rsid w:val="00270F79"/>
    <w:rsid w:val="00275CF9"/>
    <w:rsid w:val="00277A2B"/>
    <w:rsid w:val="0028123D"/>
    <w:rsid w:val="00284823"/>
    <w:rsid w:val="00284D88"/>
    <w:rsid w:val="002916E5"/>
    <w:rsid w:val="0029199E"/>
    <w:rsid w:val="00294A12"/>
    <w:rsid w:val="0029748C"/>
    <w:rsid w:val="002A05A8"/>
    <w:rsid w:val="002A1FA8"/>
    <w:rsid w:val="002A2FC8"/>
    <w:rsid w:val="002A339D"/>
    <w:rsid w:val="002A4BB0"/>
    <w:rsid w:val="002A5984"/>
    <w:rsid w:val="002B1FDB"/>
    <w:rsid w:val="002C7F24"/>
    <w:rsid w:val="002D5489"/>
    <w:rsid w:val="002D78BD"/>
    <w:rsid w:val="002E03FB"/>
    <w:rsid w:val="002E1766"/>
    <w:rsid w:val="002E2679"/>
    <w:rsid w:val="002E4685"/>
    <w:rsid w:val="002E58EF"/>
    <w:rsid w:val="002F277D"/>
    <w:rsid w:val="002F35FD"/>
    <w:rsid w:val="002F6AEB"/>
    <w:rsid w:val="002F6DFF"/>
    <w:rsid w:val="00302328"/>
    <w:rsid w:val="00304A67"/>
    <w:rsid w:val="00304BB4"/>
    <w:rsid w:val="0030536D"/>
    <w:rsid w:val="00307094"/>
    <w:rsid w:val="00311374"/>
    <w:rsid w:val="00314F35"/>
    <w:rsid w:val="003214D8"/>
    <w:rsid w:val="00322BAE"/>
    <w:rsid w:val="00324158"/>
    <w:rsid w:val="00325452"/>
    <w:rsid w:val="00327211"/>
    <w:rsid w:val="00330B4B"/>
    <w:rsid w:val="0035476C"/>
    <w:rsid w:val="00355CCF"/>
    <w:rsid w:val="0036216A"/>
    <w:rsid w:val="003656C0"/>
    <w:rsid w:val="003750C1"/>
    <w:rsid w:val="003763C0"/>
    <w:rsid w:val="00380D83"/>
    <w:rsid w:val="003819B7"/>
    <w:rsid w:val="00383AEE"/>
    <w:rsid w:val="00383D32"/>
    <w:rsid w:val="00392615"/>
    <w:rsid w:val="00394ED3"/>
    <w:rsid w:val="0039621A"/>
    <w:rsid w:val="00397C33"/>
    <w:rsid w:val="00397DF9"/>
    <w:rsid w:val="003A151B"/>
    <w:rsid w:val="003A1AD3"/>
    <w:rsid w:val="003A29C7"/>
    <w:rsid w:val="003A4E64"/>
    <w:rsid w:val="003A545A"/>
    <w:rsid w:val="003A5642"/>
    <w:rsid w:val="003A6A2D"/>
    <w:rsid w:val="003A6F71"/>
    <w:rsid w:val="003B031D"/>
    <w:rsid w:val="003B3FAF"/>
    <w:rsid w:val="003B458A"/>
    <w:rsid w:val="003B66E2"/>
    <w:rsid w:val="003C0010"/>
    <w:rsid w:val="003C0797"/>
    <w:rsid w:val="003C125A"/>
    <w:rsid w:val="003C4628"/>
    <w:rsid w:val="003C46F0"/>
    <w:rsid w:val="003C6981"/>
    <w:rsid w:val="003D766A"/>
    <w:rsid w:val="003D7819"/>
    <w:rsid w:val="003D789E"/>
    <w:rsid w:val="003E76AD"/>
    <w:rsid w:val="003F4228"/>
    <w:rsid w:val="003F5F56"/>
    <w:rsid w:val="003F613F"/>
    <w:rsid w:val="00401097"/>
    <w:rsid w:val="00410B5E"/>
    <w:rsid w:val="0041457B"/>
    <w:rsid w:val="00414FAB"/>
    <w:rsid w:val="00416145"/>
    <w:rsid w:val="00417E0F"/>
    <w:rsid w:val="00421D89"/>
    <w:rsid w:val="00423074"/>
    <w:rsid w:val="00423F14"/>
    <w:rsid w:val="0042530E"/>
    <w:rsid w:val="004303A3"/>
    <w:rsid w:val="00433518"/>
    <w:rsid w:val="004342C4"/>
    <w:rsid w:val="00436647"/>
    <w:rsid w:val="00437A40"/>
    <w:rsid w:val="00440133"/>
    <w:rsid w:val="00441694"/>
    <w:rsid w:val="00446ADF"/>
    <w:rsid w:val="0044776D"/>
    <w:rsid w:val="004478EC"/>
    <w:rsid w:val="00450014"/>
    <w:rsid w:val="00450084"/>
    <w:rsid w:val="00450C6C"/>
    <w:rsid w:val="00450F3C"/>
    <w:rsid w:val="00453261"/>
    <w:rsid w:val="00454759"/>
    <w:rsid w:val="004547E1"/>
    <w:rsid w:val="00454A7E"/>
    <w:rsid w:val="00464A84"/>
    <w:rsid w:val="004676E4"/>
    <w:rsid w:val="00467B84"/>
    <w:rsid w:val="004704F1"/>
    <w:rsid w:val="00470711"/>
    <w:rsid w:val="00471167"/>
    <w:rsid w:val="00475EBA"/>
    <w:rsid w:val="00476E3E"/>
    <w:rsid w:val="004812AC"/>
    <w:rsid w:val="00484999"/>
    <w:rsid w:val="00485808"/>
    <w:rsid w:val="00491D32"/>
    <w:rsid w:val="004924B5"/>
    <w:rsid w:val="004955A2"/>
    <w:rsid w:val="004A00AF"/>
    <w:rsid w:val="004A0C50"/>
    <w:rsid w:val="004A46C6"/>
    <w:rsid w:val="004A5D04"/>
    <w:rsid w:val="004B1626"/>
    <w:rsid w:val="004B5110"/>
    <w:rsid w:val="004B6BC0"/>
    <w:rsid w:val="004B7A08"/>
    <w:rsid w:val="004C3C29"/>
    <w:rsid w:val="004C6AF4"/>
    <w:rsid w:val="004C7AD0"/>
    <w:rsid w:val="004D07AB"/>
    <w:rsid w:val="004D471C"/>
    <w:rsid w:val="004D6B3F"/>
    <w:rsid w:val="004D719F"/>
    <w:rsid w:val="004D71AC"/>
    <w:rsid w:val="004E503D"/>
    <w:rsid w:val="004E54C0"/>
    <w:rsid w:val="004F08D4"/>
    <w:rsid w:val="004F3E62"/>
    <w:rsid w:val="004F4FB8"/>
    <w:rsid w:val="004F54C2"/>
    <w:rsid w:val="00501285"/>
    <w:rsid w:val="00502072"/>
    <w:rsid w:val="00503118"/>
    <w:rsid w:val="00505FF6"/>
    <w:rsid w:val="00507BA8"/>
    <w:rsid w:val="00507C47"/>
    <w:rsid w:val="00507E2D"/>
    <w:rsid w:val="0051002F"/>
    <w:rsid w:val="00511BDE"/>
    <w:rsid w:val="00515050"/>
    <w:rsid w:val="005154AC"/>
    <w:rsid w:val="0051597E"/>
    <w:rsid w:val="00521ECB"/>
    <w:rsid w:val="00523491"/>
    <w:rsid w:val="0052642F"/>
    <w:rsid w:val="005318AA"/>
    <w:rsid w:val="0054107F"/>
    <w:rsid w:val="005424EF"/>
    <w:rsid w:val="00545484"/>
    <w:rsid w:val="00546235"/>
    <w:rsid w:val="00546DFA"/>
    <w:rsid w:val="00550931"/>
    <w:rsid w:val="00554C17"/>
    <w:rsid w:val="00564E0C"/>
    <w:rsid w:val="00565A30"/>
    <w:rsid w:val="005756BB"/>
    <w:rsid w:val="00576392"/>
    <w:rsid w:val="00576A77"/>
    <w:rsid w:val="00577F6B"/>
    <w:rsid w:val="0058454B"/>
    <w:rsid w:val="00587E22"/>
    <w:rsid w:val="00592630"/>
    <w:rsid w:val="0059356E"/>
    <w:rsid w:val="005958B8"/>
    <w:rsid w:val="005A3936"/>
    <w:rsid w:val="005A4771"/>
    <w:rsid w:val="005B352D"/>
    <w:rsid w:val="005C1EF0"/>
    <w:rsid w:val="005C27DE"/>
    <w:rsid w:val="005C3A64"/>
    <w:rsid w:val="005C713C"/>
    <w:rsid w:val="005C7296"/>
    <w:rsid w:val="005C7934"/>
    <w:rsid w:val="005D52C0"/>
    <w:rsid w:val="005D5473"/>
    <w:rsid w:val="005D5ACA"/>
    <w:rsid w:val="005D78DE"/>
    <w:rsid w:val="005E1E41"/>
    <w:rsid w:val="005E38D6"/>
    <w:rsid w:val="005F075F"/>
    <w:rsid w:val="005F41BF"/>
    <w:rsid w:val="005F7E27"/>
    <w:rsid w:val="00601435"/>
    <w:rsid w:val="00601E9C"/>
    <w:rsid w:val="0060249B"/>
    <w:rsid w:val="006028BA"/>
    <w:rsid w:val="00603404"/>
    <w:rsid w:val="006040C1"/>
    <w:rsid w:val="00604577"/>
    <w:rsid w:val="00604DD3"/>
    <w:rsid w:val="00605BA1"/>
    <w:rsid w:val="00616026"/>
    <w:rsid w:val="0062466A"/>
    <w:rsid w:val="00624B27"/>
    <w:rsid w:val="00626F90"/>
    <w:rsid w:val="00627A57"/>
    <w:rsid w:val="00631114"/>
    <w:rsid w:val="006372DD"/>
    <w:rsid w:val="00643533"/>
    <w:rsid w:val="00644390"/>
    <w:rsid w:val="00650309"/>
    <w:rsid w:val="006506D8"/>
    <w:rsid w:val="00654E0A"/>
    <w:rsid w:val="00656EA4"/>
    <w:rsid w:val="006574D0"/>
    <w:rsid w:val="006659F3"/>
    <w:rsid w:val="006661AF"/>
    <w:rsid w:val="00667B95"/>
    <w:rsid w:val="00675E20"/>
    <w:rsid w:val="00675E47"/>
    <w:rsid w:val="00676FE0"/>
    <w:rsid w:val="00681290"/>
    <w:rsid w:val="00682766"/>
    <w:rsid w:val="00683968"/>
    <w:rsid w:val="006841FB"/>
    <w:rsid w:val="00684FA0"/>
    <w:rsid w:val="00685E55"/>
    <w:rsid w:val="00685EE1"/>
    <w:rsid w:val="00686540"/>
    <w:rsid w:val="00687042"/>
    <w:rsid w:val="00687E9A"/>
    <w:rsid w:val="006921AD"/>
    <w:rsid w:val="00695F54"/>
    <w:rsid w:val="006970DA"/>
    <w:rsid w:val="00697141"/>
    <w:rsid w:val="006A0836"/>
    <w:rsid w:val="006A5393"/>
    <w:rsid w:val="006A6899"/>
    <w:rsid w:val="006A7BE5"/>
    <w:rsid w:val="006B239B"/>
    <w:rsid w:val="006B2798"/>
    <w:rsid w:val="006B4ABD"/>
    <w:rsid w:val="006B6360"/>
    <w:rsid w:val="006C116E"/>
    <w:rsid w:val="006D0617"/>
    <w:rsid w:val="006D405B"/>
    <w:rsid w:val="006D4D9E"/>
    <w:rsid w:val="006D54E5"/>
    <w:rsid w:val="006E0667"/>
    <w:rsid w:val="006E0F48"/>
    <w:rsid w:val="006E4745"/>
    <w:rsid w:val="006F03BD"/>
    <w:rsid w:val="006F2F2E"/>
    <w:rsid w:val="006F51EB"/>
    <w:rsid w:val="006F5C41"/>
    <w:rsid w:val="006F6D37"/>
    <w:rsid w:val="00702145"/>
    <w:rsid w:val="00704C7D"/>
    <w:rsid w:val="00705413"/>
    <w:rsid w:val="00707768"/>
    <w:rsid w:val="00712247"/>
    <w:rsid w:val="00712F4E"/>
    <w:rsid w:val="00713DBE"/>
    <w:rsid w:val="00713FDE"/>
    <w:rsid w:val="00714A74"/>
    <w:rsid w:val="00714CEE"/>
    <w:rsid w:val="00716F9F"/>
    <w:rsid w:val="0072201A"/>
    <w:rsid w:val="00722099"/>
    <w:rsid w:val="007225AD"/>
    <w:rsid w:val="00722A78"/>
    <w:rsid w:val="00724A8A"/>
    <w:rsid w:val="007255A3"/>
    <w:rsid w:val="00726DB5"/>
    <w:rsid w:val="007316D9"/>
    <w:rsid w:val="007320BD"/>
    <w:rsid w:val="00733CDD"/>
    <w:rsid w:val="00734172"/>
    <w:rsid w:val="007369A0"/>
    <w:rsid w:val="00744604"/>
    <w:rsid w:val="007451D0"/>
    <w:rsid w:val="00747344"/>
    <w:rsid w:val="00747944"/>
    <w:rsid w:val="00753698"/>
    <w:rsid w:val="00754F53"/>
    <w:rsid w:val="00755FAA"/>
    <w:rsid w:val="00757799"/>
    <w:rsid w:val="0076204B"/>
    <w:rsid w:val="00763B8B"/>
    <w:rsid w:val="007655C7"/>
    <w:rsid w:val="00766874"/>
    <w:rsid w:val="00766AE7"/>
    <w:rsid w:val="00772D87"/>
    <w:rsid w:val="00774DC1"/>
    <w:rsid w:val="007767DB"/>
    <w:rsid w:val="0077682C"/>
    <w:rsid w:val="00784B4C"/>
    <w:rsid w:val="0078702B"/>
    <w:rsid w:val="007908BE"/>
    <w:rsid w:val="007913CF"/>
    <w:rsid w:val="00793FBC"/>
    <w:rsid w:val="007A0468"/>
    <w:rsid w:val="007A5E1C"/>
    <w:rsid w:val="007B20B3"/>
    <w:rsid w:val="007B40B8"/>
    <w:rsid w:val="007B5B96"/>
    <w:rsid w:val="007B63B0"/>
    <w:rsid w:val="007C015C"/>
    <w:rsid w:val="007C41C9"/>
    <w:rsid w:val="007C507C"/>
    <w:rsid w:val="007C592A"/>
    <w:rsid w:val="007C70FF"/>
    <w:rsid w:val="007D20F6"/>
    <w:rsid w:val="007D5DA8"/>
    <w:rsid w:val="007E1288"/>
    <w:rsid w:val="007E485E"/>
    <w:rsid w:val="007E7798"/>
    <w:rsid w:val="007F1C05"/>
    <w:rsid w:val="007F3D02"/>
    <w:rsid w:val="007F49C9"/>
    <w:rsid w:val="007F4A91"/>
    <w:rsid w:val="0080030B"/>
    <w:rsid w:val="00800457"/>
    <w:rsid w:val="00800A4B"/>
    <w:rsid w:val="008049BF"/>
    <w:rsid w:val="00804D74"/>
    <w:rsid w:val="00804F4A"/>
    <w:rsid w:val="00805442"/>
    <w:rsid w:val="0080743A"/>
    <w:rsid w:val="0081328D"/>
    <w:rsid w:val="008137CA"/>
    <w:rsid w:val="00814209"/>
    <w:rsid w:val="00821CF6"/>
    <w:rsid w:val="00821E42"/>
    <w:rsid w:val="00824CB2"/>
    <w:rsid w:val="00824DD8"/>
    <w:rsid w:val="008251CA"/>
    <w:rsid w:val="00830304"/>
    <w:rsid w:val="00832CE5"/>
    <w:rsid w:val="00833125"/>
    <w:rsid w:val="00834782"/>
    <w:rsid w:val="0084269D"/>
    <w:rsid w:val="0084278F"/>
    <w:rsid w:val="008432F4"/>
    <w:rsid w:val="00844BAF"/>
    <w:rsid w:val="0084586D"/>
    <w:rsid w:val="008506A9"/>
    <w:rsid w:val="008506FE"/>
    <w:rsid w:val="00851A4D"/>
    <w:rsid w:val="00851E95"/>
    <w:rsid w:val="008524BA"/>
    <w:rsid w:val="0085409F"/>
    <w:rsid w:val="00855BD6"/>
    <w:rsid w:val="008570C1"/>
    <w:rsid w:val="00860196"/>
    <w:rsid w:val="008633AD"/>
    <w:rsid w:val="00863C01"/>
    <w:rsid w:val="00863D59"/>
    <w:rsid w:val="0086425D"/>
    <w:rsid w:val="0086711B"/>
    <w:rsid w:val="0086756D"/>
    <w:rsid w:val="008710D1"/>
    <w:rsid w:val="00874310"/>
    <w:rsid w:val="0087716F"/>
    <w:rsid w:val="00882F71"/>
    <w:rsid w:val="008860BD"/>
    <w:rsid w:val="00890885"/>
    <w:rsid w:val="00894128"/>
    <w:rsid w:val="008A1D84"/>
    <w:rsid w:val="008A28C2"/>
    <w:rsid w:val="008A2B25"/>
    <w:rsid w:val="008B1A53"/>
    <w:rsid w:val="008B1EDF"/>
    <w:rsid w:val="008B4A70"/>
    <w:rsid w:val="008B5297"/>
    <w:rsid w:val="008B6133"/>
    <w:rsid w:val="008C4580"/>
    <w:rsid w:val="008D2A61"/>
    <w:rsid w:val="008D64C0"/>
    <w:rsid w:val="008E2F22"/>
    <w:rsid w:val="008E3945"/>
    <w:rsid w:val="008F26F3"/>
    <w:rsid w:val="008F353D"/>
    <w:rsid w:val="008F453F"/>
    <w:rsid w:val="008F625B"/>
    <w:rsid w:val="008F6FCB"/>
    <w:rsid w:val="008F773F"/>
    <w:rsid w:val="009024BE"/>
    <w:rsid w:val="0090373D"/>
    <w:rsid w:val="00907F26"/>
    <w:rsid w:val="009122E4"/>
    <w:rsid w:val="009139EE"/>
    <w:rsid w:val="00917300"/>
    <w:rsid w:val="009235F9"/>
    <w:rsid w:val="00924255"/>
    <w:rsid w:val="009259D3"/>
    <w:rsid w:val="00927AD0"/>
    <w:rsid w:val="00932697"/>
    <w:rsid w:val="00934766"/>
    <w:rsid w:val="00934D4A"/>
    <w:rsid w:val="009523F6"/>
    <w:rsid w:val="00953C03"/>
    <w:rsid w:val="00955DE6"/>
    <w:rsid w:val="00957856"/>
    <w:rsid w:val="009628EB"/>
    <w:rsid w:val="00965C67"/>
    <w:rsid w:val="00966194"/>
    <w:rsid w:val="00970437"/>
    <w:rsid w:val="009746C8"/>
    <w:rsid w:val="00980172"/>
    <w:rsid w:val="009804AF"/>
    <w:rsid w:val="00980F9D"/>
    <w:rsid w:val="00984C22"/>
    <w:rsid w:val="00991EA1"/>
    <w:rsid w:val="009922EB"/>
    <w:rsid w:val="009925E9"/>
    <w:rsid w:val="009A1E2E"/>
    <w:rsid w:val="009A4221"/>
    <w:rsid w:val="009A50B1"/>
    <w:rsid w:val="009A69BF"/>
    <w:rsid w:val="009B27E2"/>
    <w:rsid w:val="009B367E"/>
    <w:rsid w:val="009B4388"/>
    <w:rsid w:val="009B612C"/>
    <w:rsid w:val="009C3884"/>
    <w:rsid w:val="009C3B03"/>
    <w:rsid w:val="009C5D78"/>
    <w:rsid w:val="009D52BE"/>
    <w:rsid w:val="009E02AF"/>
    <w:rsid w:val="009E2297"/>
    <w:rsid w:val="009E4D58"/>
    <w:rsid w:val="009E4E01"/>
    <w:rsid w:val="009E52D2"/>
    <w:rsid w:val="009E7357"/>
    <w:rsid w:val="009F1D93"/>
    <w:rsid w:val="009F256E"/>
    <w:rsid w:val="009F4274"/>
    <w:rsid w:val="009F483A"/>
    <w:rsid w:val="009F5505"/>
    <w:rsid w:val="009F5AF6"/>
    <w:rsid w:val="009F659D"/>
    <w:rsid w:val="009F709B"/>
    <w:rsid w:val="009F774A"/>
    <w:rsid w:val="00A01E26"/>
    <w:rsid w:val="00A03922"/>
    <w:rsid w:val="00A04E49"/>
    <w:rsid w:val="00A05665"/>
    <w:rsid w:val="00A05FE5"/>
    <w:rsid w:val="00A105F6"/>
    <w:rsid w:val="00A10E87"/>
    <w:rsid w:val="00A15CB2"/>
    <w:rsid w:val="00A17AC3"/>
    <w:rsid w:val="00A20380"/>
    <w:rsid w:val="00A203FD"/>
    <w:rsid w:val="00A24EAC"/>
    <w:rsid w:val="00A26D17"/>
    <w:rsid w:val="00A31F43"/>
    <w:rsid w:val="00A37EE7"/>
    <w:rsid w:val="00A37FF7"/>
    <w:rsid w:val="00A41B55"/>
    <w:rsid w:val="00A41E66"/>
    <w:rsid w:val="00A44ED0"/>
    <w:rsid w:val="00A453C3"/>
    <w:rsid w:val="00A47194"/>
    <w:rsid w:val="00A512E2"/>
    <w:rsid w:val="00A513BA"/>
    <w:rsid w:val="00A54324"/>
    <w:rsid w:val="00A54BAE"/>
    <w:rsid w:val="00A55F11"/>
    <w:rsid w:val="00A62847"/>
    <w:rsid w:val="00A62B95"/>
    <w:rsid w:val="00A66651"/>
    <w:rsid w:val="00A72096"/>
    <w:rsid w:val="00A72790"/>
    <w:rsid w:val="00A73365"/>
    <w:rsid w:val="00A75FD9"/>
    <w:rsid w:val="00A7777B"/>
    <w:rsid w:val="00A777AE"/>
    <w:rsid w:val="00A827A9"/>
    <w:rsid w:val="00A86A62"/>
    <w:rsid w:val="00A87DA9"/>
    <w:rsid w:val="00AA26FA"/>
    <w:rsid w:val="00AB2A33"/>
    <w:rsid w:val="00AB39F3"/>
    <w:rsid w:val="00AC25B5"/>
    <w:rsid w:val="00AC660B"/>
    <w:rsid w:val="00AD189E"/>
    <w:rsid w:val="00AD231C"/>
    <w:rsid w:val="00AD5D32"/>
    <w:rsid w:val="00AD68AB"/>
    <w:rsid w:val="00AD7ED5"/>
    <w:rsid w:val="00AE06F7"/>
    <w:rsid w:val="00AE3011"/>
    <w:rsid w:val="00AE410F"/>
    <w:rsid w:val="00AE4EBF"/>
    <w:rsid w:val="00AE60AA"/>
    <w:rsid w:val="00AE709A"/>
    <w:rsid w:val="00AF01E2"/>
    <w:rsid w:val="00AF0237"/>
    <w:rsid w:val="00AF066A"/>
    <w:rsid w:val="00AF51AD"/>
    <w:rsid w:val="00AF63B4"/>
    <w:rsid w:val="00AF6543"/>
    <w:rsid w:val="00B01287"/>
    <w:rsid w:val="00B01E63"/>
    <w:rsid w:val="00B03809"/>
    <w:rsid w:val="00B06E6F"/>
    <w:rsid w:val="00B1135E"/>
    <w:rsid w:val="00B123CC"/>
    <w:rsid w:val="00B12542"/>
    <w:rsid w:val="00B13D29"/>
    <w:rsid w:val="00B13E41"/>
    <w:rsid w:val="00B200D2"/>
    <w:rsid w:val="00B22691"/>
    <w:rsid w:val="00B248A3"/>
    <w:rsid w:val="00B249EE"/>
    <w:rsid w:val="00B25A84"/>
    <w:rsid w:val="00B32E60"/>
    <w:rsid w:val="00B33E3D"/>
    <w:rsid w:val="00B34DF9"/>
    <w:rsid w:val="00B41509"/>
    <w:rsid w:val="00B4199B"/>
    <w:rsid w:val="00B42E94"/>
    <w:rsid w:val="00B50258"/>
    <w:rsid w:val="00B505D9"/>
    <w:rsid w:val="00B50D3A"/>
    <w:rsid w:val="00B519F2"/>
    <w:rsid w:val="00B51D72"/>
    <w:rsid w:val="00B63D6B"/>
    <w:rsid w:val="00B64401"/>
    <w:rsid w:val="00B66EA5"/>
    <w:rsid w:val="00B81885"/>
    <w:rsid w:val="00B83A70"/>
    <w:rsid w:val="00B94B7D"/>
    <w:rsid w:val="00BA0A83"/>
    <w:rsid w:val="00BA0FF1"/>
    <w:rsid w:val="00BA33B0"/>
    <w:rsid w:val="00BA4A02"/>
    <w:rsid w:val="00BA589D"/>
    <w:rsid w:val="00BA6517"/>
    <w:rsid w:val="00BA6783"/>
    <w:rsid w:val="00BA7672"/>
    <w:rsid w:val="00BB1392"/>
    <w:rsid w:val="00BB2C7A"/>
    <w:rsid w:val="00BC4D09"/>
    <w:rsid w:val="00BC5D7B"/>
    <w:rsid w:val="00BD263C"/>
    <w:rsid w:val="00BD3C58"/>
    <w:rsid w:val="00BD4E6A"/>
    <w:rsid w:val="00BE0096"/>
    <w:rsid w:val="00BE04BA"/>
    <w:rsid w:val="00BE182D"/>
    <w:rsid w:val="00BE227B"/>
    <w:rsid w:val="00BE38F8"/>
    <w:rsid w:val="00BE5A6C"/>
    <w:rsid w:val="00BE611B"/>
    <w:rsid w:val="00BE6240"/>
    <w:rsid w:val="00BF7348"/>
    <w:rsid w:val="00BF73AF"/>
    <w:rsid w:val="00BF787D"/>
    <w:rsid w:val="00C05560"/>
    <w:rsid w:val="00C0577C"/>
    <w:rsid w:val="00C057DF"/>
    <w:rsid w:val="00C10A0F"/>
    <w:rsid w:val="00C15FCC"/>
    <w:rsid w:val="00C168AA"/>
    <w:rsid w:val="00C17621"/>
    <w:rsid w:val="00C220E3"/>
    <w:rsid w:val="00C221B1"/>
    <w:rsid w:val="00C22CA0"/>
    <w:rsid w:val="00C23A37"/>
    <w:rsid w:val="00C23D95"/>
    <w:rsid w:val="00C2640C"/>
    <w:rsid w:val="00C31A40"/>
    <w:rsid w:val="00C34AB2"/>
    <w:rsid w:val="00C36ACC"/>
    <w:rsid w:val="00C42227"/>
    <w:rsid w:val="00C4601A"/>
    <w:rsid w:val="00C51978"/>
    <w:rsid w:val="00C56A5A"/>
    <w:rsid w:val="00C56A64"/>
    <w:rsid w:val="00C575C1"/>
    <w:rsid w:val="00C575C5"/>
    <w:rsid w:val="00C637A7"/>
    <w:rsid w:val="00C65586"/>
    <w:rsid w:val="00C67608"/>
    <w:rsid w:val="00C67A54"/>
    <w:rsid w:val="00C67BA0"/>
    <w:rsid w:val="00C72482"/>
    <w:rsid w:val="00C74480"/>
    <w:rsid w:val="00C76A0E"/>
    <w:rsid w:val="00C815A9"/>
    <w:rsid w:val="00C81E96"/>
    <w:rsid w:val="00C82A9C"/>
    <w:rsid w:val="00C84E50"/>
    <w:rsid w:val="00C85406"/>
    <w:rsid w:val="00C86613"/>
    <w:rsid w:val="00C921CC"/>
    <w:rsid w:val="00C95684"/>
    <w:rsid w:val="00C964C1"/>
    <w:rsid w:val="00CA1DAA"/>
    <w:rsid w:val="00CB4C43"/>
    <w:rsid w:val="00CB7650"/>
    <w:rsid w:val="00CC0E75"/>
    <w:rsid w:val="00CC155E"/>
    <w:rsid w:val="00CC1DB2"/>
    <w:rsid w:val="00CC2A1F"/>
    <w:rsid w:val="00CC2FC4"/>
    <w:rsid w:val="00CC32A8"/>
    <w:rsid w:val="00CC5B22"/>
    <w:rsid w:val="00CD2E9B"/>
    <w:rsid w:val="00CD3833"/>
    <w:rsid w:val="00CD5909"/>
    <w:rsid w:val="00CE2530"/>
    <w:rsid w:val="00CE2E23"/>
    <w:rsid w:val="00CE3B63"/>
    <w:rsid w:val="00CF07C7"/>
    <w:rsid w:val="00CF0944"/>
    <w:rsid w:val="00CF6C8D"/>
    <w:rsid w:val="00D01F3B"/>
    <w:rsid w:val="00D06AD1"/>
    <w:rsid w:val="00D10231"/>
    <w:rsid w:val="00D12199"/>
    <w:rsid w:val="00D12954"/>
    <w:rsid w:val="00D1370B"/>
    <w:rsid w:val="00D20BB0"/>
    <w:rsid w:val="00D21D56"/>
    <w:rsid w:val="00D2483D"/>
    <w:rsid w:val="00D257B8"/>
    <w:rsid w:val="00D26961"/>
    <w:rsid w:val="00D301A4"/>
    <w:rsid w:val="00D33700"/>
    <w:rsid w:val="00D33FC9"/>
    <w:rsid w:val="00D34F93"/>
    <w:rsid w:val="00D36A91"/>
    <w:rsid w:val="00D438CB"/>
    <w:rsid w:val="00D4500B"/>
    <w:rsid w:val="00D464E6"/>
    <w:rsid w:val="00D47002"/>
    <w:rsid w:val="00D4729D"/>
    <w:rsid w:val="00D47557"/>
    <w:rsid w:val="00D512A5"/>
    <w:rsid w:val="00D51B99"/>
    <w:rsid w:val="00D52F9D"/>
    <w:rsid w:val="00D53B60"/>
    <w:rsid w:val="00D54BEC"/>
    <w:rsid w:val="00D57B41"/>
    <w:rsid w:val="00D631A6"/>
    <w:rsid w:val="00D638F4"/>
    <w:rsid w:val="00D70438"/>
    <w:rsid w:val="00D72B6E"/>
    <w:rsid w:val="00D80547"/>
    <w:rsid w:val="00D94C18"/>
    <w:rsid w:val="00D965CB"/>
    <w:rsid w:val="00D97CB6"/>
    <w:rsid w:val="00DA413D"/>
    <w:rsid w:val="00DA44F3"/>
    <w:rsid w:val="00DA7840"/>
    <w:rsid w:val="00DB01F6"/>
    <w:rsid w:val="00DB506C"/>
    <w:rsid w:val="00DB6879"/>
    <w:rsid w:val="00DC21BF"/>
    <w:rsid w:val="00DC257E"/>
    <w:rsid w:val="00DC2703"/>
    <w:rsid w:val="00DC33FE"/>
    <w:rsid w:val="00DC50A8"/>
    <w:rsid w:val="00DD422A"/>
    <w:rsid w:val="00DD4803"/>
    <w:rsid w:val="00DE2AE7"/>
    <w:rsid w:val="00DE2F8C"/>
    <w:rsid w:val="00DE628F"/>
    <w:rsid w:val="00DE7A52"/>
    <w:rsid w:val="00DE7E9C"/>
    <w:rsid w:val="00DF05B6"/>
    <w:rsid w:val="00DF2FC2"/>
    <w:rsid w:val="00DF34CB"/>
    <w:rsid w:val="00DF4ECE"/>
    <w:rsid w:val="00DF668A"/>
    <w:rsid w:val="00E0270D"/>
    <w:rsid w:val="00E03ABF"/>
    <w:rsid w:val="00E05F86"/>
    <w:rsid w:val="00E06DEF"/>
    <w:rsid w:val="00E06EDC"/>
    <w:rsid w:val="00E1043C"/>
    <w:rsid w:val="00E119D1"/>
    <w:rsid w:val="00E124F7"/>
    <w:rsid w:val="00E14DE8"/>
    <w:rsid w:val="00E14E3C"/>
    <w:rsid w:val="00E14E9F"/>
    <w:rsid w:val="00E163C1"/>
    <w:rsid w:val="00E207C2"/>
    <w:rsid w:val="00E21F8F"/>
    <w:rsid w:val="00E241CE"/>
    <w:rsid w:val="00E342C1"/>
    <w:rsid w:val="00E343F1"/>
    <w:rsid w:val="00E34CE8"/>
    <w:rsid w:val="00E34F44"/>
    <w:rsid w:val="00E350C5"/>
    <w:rsid w:val="00E41DC0"/>
    <w:rsid w:val="00E42CBA"/>
    <w:rsid w:val="00E43424"/>
    <w:rsid w:val="00E439B4"/>
    <w:rsid w:val="00E45B6C"/>
    <w:rsid w:val="00E52ADF"/>
    <w:rsid w:val="00E52F74"/>
    <w:rsid w:val="00E5460A"/>
    <w:rsid w:val="00E6180E"/>
    <w:rsid w:val="00E625A3"/>
    <w:rsid w:val="00E629DE"/>
    <w:rsid w:val="00E6422C"/>
    <w:rsid w:val="00E65B30"/>
    <w:rsid w:val="00E6611D"/>
    <w:rsid w:val="00E70D76"/>
    <w:rsid w:val="00E7106D"/>
    <w:rsid w:val="00E723F2"/>
    <w:rsid w:val="00E730E7"/>
    <w:rsid w:val="00E76FED"/>
    <w:rsid w:val="00E77C12"/>
    <w:rsid w:val="00E8145C"/>
    <w:rsid w:val="00E81D11"/>
    <w:rsid w:val="00E83367"/>
    <w:rsid w:val="00EA3FDB"/>
    <w:rsid w:val="00EA6DEE"/>
    <w:rsid w:val="00EB2BE4"/>
    <w:rsid w:val="00EB6C55"/>
    <w:rsid w:val="00EB6FA2"/>
    <w:rsid w:val="00EB70DA"/>
    <w:rsid w:val="00EC12DD"/>
    <w:rsid w:val="00EC36CC"/>
    <w:rsid w:val="00EC4249"/>
    <w:rsid w:val="00EC4580"/>
    <w:rsid w:val="00EC6BD1"/>
    <w:rsid w:val="00EC7242"/>
    <w:rsid w:val="00ED44BC"/>
    <w:rsid w:val="00ED5850"/>
    <w:rsid w:val="00ED773F"/>
    <w:rsid w:val="00ED7A0A"/>
    <w:rsid w:val="00EE25C5"/>
    <w:rsid w:val="00EE6C21"/>
    <w:rsid w:val="00EF0A30"/>
    <w:rsid w:val="00EF1B74"/>
    <w:rsid w:val="00EF2C0D"/>
    <w:rsid w:val="00EF3969"/>
    <w:rsid w:val="00EF436D"/>
    <w:rsid w:val="00F00E66"/>
    <w:rsid w:val="00F030EA"/>
    <w:rsid w:val="00F05EB8"/>
    <w:rsid w:val="00F07279"/>
    <w:rsid w:val="00F1710E"/>
    <w:rsid w:val="00F2124B"/>
    <w:rsid w:val="00F2707D"/>
    <w:rsid w:val="00F2720A"/>
    <w:rsid w:val="00F27ADF"/>
    <w:rsid w:val="00F363C3"/>
    <w:rsid w:val="00F3666E"/>
    <w:rsid w:val="00F36A40"/>
    <w:rsid w:val="00F36D6F"/>
    <w:rsid w:val="00F37260"/>
    <w:rsid w:val="00F4301E"/>
    <w:rsid w:val="00F447C4"/>
    <w:rsid w:val="00F52617"/>
    <w:rsid w:val="00F56399"/>
    <w:rsid w:val="00F61731"/>
    <w:rsid w:val="00F617B0"/>
    <w:rsid w:val="00F64FBD"/>
    <w:rsid w:val="00F711CC"/>
    <w:rsid w:val="00F71F2F"/>
    <w:rsid w:val="00F74AE6"/>
    <w:rsid w:val="00F75E0C"/>
    <w:rsid w:val="00F776E0"/>
    <w:rsid w:val="00F8003C"/>
    <w:rsid w:val="00F8022F"/>
    <w:rsid w:val="00F82105"/>
    <w:rsid w:val="00F822A5"/>
    <w:rsid w:val="00F82E23"/>
    <w:rsid w:val="00F83E28"/>
    <w:rsid w:val="00F851CC"/>
    <w:rsid w:val="00F856C0"/>
    <w:rsid w:val="00F856C6"/>
    <w:rsid w:val="00F85A0A"/>
    <w:rsid w:val="00F85AC1"/>
    <w:rsid w:val="00F9110E"/>
    <w:rsid w:val="00F931C2"/>
    <w:rsid w:val="00F9530A"/>
    <w:rsid w:val="00F95E25"/>
    <w:rsid w:val="00F9683C"/>
    <w:rsid w:val="00FA001D"/>
    <w:rsid w:val="00FA2A20"/>
    <w:rsid w:val="00FA6DBB"/>
    <w:rsid w:val="00FA7D88"/>
    <w:rsid w:val="00FB23DD"/>
    <w:rsid w:val="00FB4A09"/>
    <w:rsid w:val="00FB70C1"/>
    <w:rsid w:val="00FC0452"/>
    <w:rsid w:val="00FC289B"/>
    <w:rsid w:val="00FC5473"/>
    <w:rsid w:val="00FD3C4C"/>
    <w:rsid w:val="00FE3E2B"/>
    <w:rsid w:val="00FE67F5"/>
    <w:rsid w:val="00FE73CE"/>
    <w:rsid w:val="00FE7BD5"/>
    <w:rsid w:val="00FE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1EFD29"/>
  <w15:docId w15:val="{6F0B4D59-1C27-4488-90D7-D18A89B7B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0" w:defSemiHidden="0" w:defUnhideWhenUsed="0" w:defQFormat="0" w:count="371">
    <w:lsdException w:name="Normal" w:locked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nhideWhenUsed="1"/>
    <w:lsdException w:name="toc 2" w:locked="0" w:semiHidden="1" w:unhideWhenUsed="1"/>
    <w:lsdException w:name="toc 3" w:locked="0" w:semiHidden="1" w:unhideWhenUsed="1"/>
    <w:lsdException w:name="toc 4" w:locked="0" w:semiHidden="1" w:unhideWhenUsed="1"/>
    <w:lsdException w:name="toc 5" w:locked="0" w:semiHidden="1" w:unhideWhenUsed="1"/>
    <w:lsdException w:name="toc 6" w:locked="0" w:semiHidden="1" w:unhideWhenUsed="1"/>
    <w:lsdException w:name="toc 7" w:locked="0" w:semiHidden="1" w:unhideWhenUsed="1"/>
    <w:lsdException w:name="toc 8" w:locked="0" w:semiHidden="1" w:unhideWhenUsed="1"/>
    <w:lsdException w:name="toc 9" w:locked="0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qFormat="1"/>
    <w:lsdException w:name="Emphasis" w:locked="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locked="0" w:semiHidden="1" w:uiPriority="99" w:unhideWhenUsed="1"/>
    <w:lsdException w:name="HTML Bottom of Form" w:locked="0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99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locked="0" w:uiPriority="59"/>
    <w:lsdException w:name="Table Theme" w:semiHidden="1" w:uiPriority="99" w:unhideWhenUsed="1"/>
    <w:lsdException w:name="Placeholder Text" w:semiHidden="1"/>
    <w:lsdException w:name="No Spacing" w:lock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qFormat="1"/>
    <w:lsdException w:name="Quote" w:locked="0" w:qFormat="1"/>
    <w:lsdException w:name="Intense Quote" w:lock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qFormat="1"/>
    <w:lsdException w:name="Intense Emphasis" w:locked="0" w:qFormat="1"/>
    <w:lsdException w:name="Subtle Reference" w:locked="0" w:qFormat="1"/>
    <w:lsdException w:name="Intense Reference" w:locked="0" w:qFormat="1"/>
    <w:lsdException w:name="Book Title" w:locked="0" w:qFormat="1"/>
    <w:lsdException w:name="Bibliography" w:locked="0" w:semiHidden="1" w:unhideWhenUsed="1"/>
    <w:lsdException w:name="TOC Heading" w:locked="0" w:semiHidden="1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qFormat/>
    <w:rsid w:val="00E343F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B70DA"/>
    <w:pPr>
      <w:keepNext/>
      <w:jc w:val="center"/>
      <w:outlineLvl w:val="0"/>
    </w:pPr>
    <w:rPr>
      <w:rFonts w:ascii="Times New Roman" w:hAnsi="Times New Roman"/>
      <w:b/>
      <w:sz w:val="24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EB70DA"/>
    <w:pPr>
      <w:keepNext/>
      <w:ind w:right="-427"/>
      <w:jc w:val="center"/>
      <w:outlineLvl w:val="1"/>
    </w:pPr>
    <w:rPr>
      <w:snapToGrid w:val="0"/>
      <w:sz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EB70DA"/>
    <w:pPr>
      <w:keepNext/>
      <w:jc w:val="center"/>
      <w:outlineLvl w:val="2"/>
    </w:pPr>
    <w:rPr>
      <w:rFonts w:ascii="Times New Roman" w:eastAsia="Arial Unicode MS" w:hAnsi="Times New Roman"/>
      <w:sz w:val="24"/>
    </w:rPr>
  </w:style>
  <w:style w:type="paragraph" w:styleId="Nagwek4">
    <w:name w:val="heading 4"/>
    <w:basedOn w:val="Normalny"/>
    <w:next w:val="Normalny"/>
    <w:link w:val="Nagwek4Znak"/>
    <w:qFormat/>
    <w:rsid w:val="00EB70DA"/>
    <w:pPr>
      <w:keepNext/>
      <w:tabs>
        <w:tab w:val="left" w:pos="284"/>
      </w:tabs>
      <w:ind w:left="284" w:hanging="284"/>
      <w:jc w:val="center"/>
      <w:outlineLvl w:val="3"/>
    </w:pPr>
    <w:rPr>
      <w:rFonts w:ascii="Times New Roman" w:hAnsi="Times New Roman"/>
      <w:sz w:val="24"/>
    </w:rPr>
  </w:style>
  <w:style w:type="paragraph" w:styleId="Nagwek5">
    <w:name w:val="heading 5"/>
    <w:basedOn w:val="Normalny"/>
    <w:next w:val="Normalny"/>
    <w:link w:val="Nagwek5Znak"/>
    <w:qFormat/>
    <w:rsid w:val="00EB70DA"/>
    <w:pPr>
      <w:keepNext/>
      <w:jc w:val="center"/>
      <w:outlineLvl w:val="4"/>
    </w:pPr>
    <w:rPr>
      <w:rFonts w:ascii="Times New Roman" w:hAnsi="Times New Roman"/>
      <w:color w:val="00FF00"/>
      <w:sz w:val="24"/>
    </w:rPr>
  </w:style>
  <w:style w:type="paragraph" w:styleId="Nagwek6">
    <w:name w:val="heading 6"/>
    <w:basedOn w:val="Normalny"/>
    <w:next w:val="Normalny"/>
    <w:link w:val="Nagwek6Znak"/>
    <w:qFormat/>
    <w:rsid w:val="00EB70DA"/>
    <w:pPr>
      <w:keepNext/>
      <w:jc w:val="both"/>
      <w:outlineLvl w:val="5"/>
    </w:pPr>
    <w:rPr>
      <w:rFonts w:ascii="Times New Roman" w:hAnsi="Times New Roman"/>
      <w:color w:val="339966"/>
      <w:sz w:val="24"/>
    </w:rPr>
  </w:style>
  <w:style w:type="paragraph" w:styleId="Nagwek7">
    <w:name w:val="heading 7"/>
    <w:basedOn w:val="Normalny"/>
    <w:next w:val="Normalny"/>
    <w:link w:val="Nagwek7Znak"/>
    <w:qFormat/>
    <w:rsid w:val="00EB70DA"/>
    <w:pPr>
      <w:keepNext/>
      <w:jc w:val="right"/>
      <w:outlineLvl w:val="6"/>
    </w:pPr>
    <w:rPr>
      <w:rFonts w:ascii="Times New Roman" w:hAnsi="Times New Roman"/>
      <w:b/>
    </w:rPr>
  </w:style>
  <w:style w:type="paragraph" w:styleId="Nagwek8">
    <w:name w:val="heading 8"/>
    <w:basedOn w:val="Normalny"/>
    <w:next w:val="Normalny"/>
    <w:link w:val="Nagwek8Znak"/>
    <w:qFormat/>
    <w:rsid w:val="00EB70DA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EB70DA"/>
    <w:pPr>
      <w:keepNext/>
      <w:widowControl w:val="0"/>
      <w:numPr>
        <w:numId w:val="2"/>
      </w:numPr>
      <w:tabs>
        <w:tab w:val="left" w:pos="-1985"/>
        <w:tab w:val="left" w:pos="360"/>
        <w:tab w:val="left" w:pos="1395"/>
      </w:tabs>
      <w:outlineLvl w:val="8"/>
    </w:pPr>
    <w:rPr>
      <w:rFonts w:ascii="Times New Roman" w:hAnsi="Times New Roman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PZP01Tytu">
    <w:name w:val="MPZP 01 Tytuł"/>
    <w:rsid w:val="007451D0"/>
    <w:pPr>
      <w:spacing w:before="120" w:after="0" w:line="240" w:lineRule="auto"/>
      <w:jc w:val="center"/>
    </w:pPr>
    <w:rPr>
      <w:rFonts w:ascii="Arial Narrow" w:eastAsia="Times New Roman" w:hAnsi="Arial Narrow" w:cs="Arial"/>
      <w:b/>
      <w:lang w:eastAsia="pl-PL"/>
    </w:rPr>
  </w:style>
  <w:style w:type="paragraph" w:customStyle="1" w:styleId="MPZP02Rozdzia">
    <w:name w:val="MPZP 02 Rozdział"/>
    <w:next w:val="MPZP03Rozdziatytu"/>
    <w:rsid w:val="007451D0"/>
    <w:pPr>
      <w:numPr>
        <w:numId w:val="1"/>
      </w:numPr>
      <w:spacing w:before="120" w:after="0" w:line="240" w:lineRule="auto"/>
      <w:jc w:val="center"/>
      <w:outlineLvl w:val="0"/>
    </w:pPr>
    <w:rPr>
      <w:rFonts w:ascii="Arial Narrow" w:eastAsia="Times New Roman" w:hAnsi="Arial Narrow" w:cs="Times New Roman"/>
      <w:b/>
      <w:szCs w:val="20"/>
      <w:lang w:eastAsia="pl-PL"/>
    </w:rPr>
  </w:style>
  <w:style w:type="paragraph" w:customStyle="1" w:styleId="MPZP03Rozdziatytu">
    <w:name w:val="MPZP 03 Rozdział tytuł"/>
    <w:next w:val="MPZP04Paragraf"/>
    <w:rsid w:val="007451D0"/>
    <w:pPr>
      <w:spacing w:after="120" w:line="240" w:lineRule="auto"/>
      <w:jc w:val="center"/>
      <w:outlineLvl w:val="2"/>
    </w:pPr>
    <w:rPr>
      <w:rFonts w:ascii="Arial Narrow" w:eastAsia="Times New Roman" w:hAnsi="Arial Narrow" w:cs="Times New Roman"/>
      <w:b/>
      <w:szCs w:val="20"/>
      <w:lang w:eastAsia="pl-PL"/>
    </w:rPr>
  </w:style>
  <w:style w:type="paragraph" w:customStyle="1" w:styleId="MPZP04Paragraf">
    <w:name w:val="MPZP 04 Paragraf"/>
    <w:next w:val="MPZP05Ustp"/>
    <w:rsid w:val="007451D0"/>
    <w:pPr>
      <w:numPr>
        <w:ilvl w:val="1"/>
        <w:numId w:val="1"/>
      </w:numPr>
      <w:spacing w:before="240" w:after="0" w:line="240" w:lineRule="auto"/>
      <w:jc w:val="center"/>
      <w:outlineLvl w:val="1"/>
    </w:pPr>
    <w:rPr>
      <w:rFonts w:ascii="Arial Narrow" w:eastAsia="Times New Roman" w:hAnsi="Arial Narrow" w:cs="Times New Roman"/>
      <w:szCs w:val="24"/>
      <w:lang w:eastAsia="pl-PL"/>
    </w:rPr>
  </w:style>
  <w:style w:type="paragraph" w:customStyle="1" w:styleId="MPZP05Ustp">
    <w:name w:val="MPZP 05 Ustęp"/>
    <w:rsid w:val="007451D0"/>
    <w:pPr>
      <w:numPr>
        <w:ilvl w:val="2"/>
        <w:numId w:val="1"/>
      </w:numPr>
      <w:spacing w:after="0" w:line="240" w:lineRule="auto"/>
      <w:jc w:val="both"/>
      <w:outlineLvl w:val="2"/>
    </w:pPr>
    <w:rPr>
      <w:rFonts w:ascii="Arial Narrow" w:eastAsia="Times New Roman" w:hAnsi="Arial Narrow" w:cs="Times New Roman"/>
      <w:szCs w:val="24"/>
      <w:lang w:eastAsia="pl-PL"/>
    </w:rPr>
  </w:style>
  <w:style w:type="paragraph" w:customStyle="1" w:styleId="MPZP06Punkt">
    <w:name w:val="MPZP 06 Punkt"/>
    <w:rsid w:val="007451D0"/>
    <w:pPr>
      <w:numPr>
        <w:ilvl w:val="3"/>
        <w:numId w:val="1"/>
      </w:numPr>
      <w:spacing w:after="0" w:line="240" w:lineRule="auto"/>
      <w:jc w:val="both"/>
      <w:outlineLvl w:val="3"/>
    </w:pPr>
    <w:rPr>
      <w:rFonts w:ascii="Arial Narrow" w:eastAsia="Times New Roman" w:hAnsi="Arial Narrow" w:cs="Times New Roman"/>
      <w:szCs w:val="20"/>
      <w:lang w:eastAsia="pl-PL"/>
    </w:rPr>
  </w:style>
  <w:style w:type="paragraph" w:customStyle="1" w:styleId="MPZP07Litera">
    <w:name w:val="MPZP 07 Litera"/>
    <w:rsid w:val="007451D0"/>
    <w:pPr>
      <w:numPr>
        <w:ilvl w:val="4"/>
        <w:numId w:val="1"/>
      </w:numPr>
      <w:spacing w:after="0" w:line="240" w:lineRule="auto"/>
      <w:jc w:val="both"/>
      <w:outlineLvl w:val="4"/>
    </w:pPr>
    <w:rPr>
      <w:rFonts w:ascii="Arial Narrow" w:eastAsia="Times New Roman" w:hAnsi="Arial Narrow" w:cs="Times New Roman"/>
      <w:szCs w:val="20"/>
      <w:lang w:eastAsia="pl-PL"/>
    </w:rPr>
  </w:style>
  <w:style w:type="paragraph" w:customStyle="1" w:styleId="MPZP08Tiret">
    <w:name w:val="MPZP 08 Tiret"/>
    <w:rsid w:val="007451D0"/>
    <w:pPr>
      <w:numPr>
        <w:ilvl w:val="5"/>
        <w:numId w:val="1"/>
      </w:numPr>
      <w:spacing w:after="0" w:line="240" w:lineRule="auto"/>
      <w:jc w:val="both"/>
      <w:outlineLvl w:val="5"/>
    </w:pPr>
    <w:rPr>
      <w:rFonts w:ascii="Arial Narrow" w:eastAsia="Times New Roman" w:hAnsi="Arial Narrow" w:cs="Times New Roman"/>
      <w:szCs w:val="20"/>
      <w:lang w:eastAsia="pl-PL"/>
    </w:rPr>
  </w:style>
  <w:style w:type="paragraph" w:customStyle="1" w:styleId="MPZP09Tekst">
    <w:name w:val="MPZP 09 Tekst"/>
    <w:rsid w:val="007451D0"/>
    <w:pPr>
      <w:spacing w:after="0" w:line="240" w:lineRule="auto"/>
      <w:jc w:val="both"/>
    </w:pPr>
    <w:rPr>
      <w:rFonts w:ascii="Arial Narrow" w:eastAsia="Times New Roman" w:hAnsi="Arial Narrow" w:cs="Times New Roman"/>
      <w:szCs w:val="20"/>
      <w:lang w:eastAsia="pl-PL"/>
    </w:rPr>
  </w:style>
  <w:style w:type="paragraph" w:customStyle="1" w:styleId="MPZP10TekstGruby">
    <w:name w:val="MPZP 10 Tekst Gruby"/>
    <w:rsid w:val="007451D0"/>
    <w:pPr>
      <w:spacing w:after="0" w:line="240" w:lineRule="auto"/>
      <w:jc w:val="both"/>
    </w:pPr>
    <w:rPr>
      <w:rFonts w:ascii="Arial Narrow" w:eastAsia="Times New Roman" w:hAnsi="Arial Narrow" w:cs="Times New Roman"/>
      <w:b/>
      <w:szCs w:val="20"/>
      <w:lang w:eastAsia="pl-PL"/>
    </w:rPr>
  </w:style>
  <w:style w:type="paragraph" w:customStyle="1" w:styleId="MPZP11Nagwek">
    <w:name w:val="MPZP 11 Nagłówek"/>
    <w:rsid w:val="007451D0"/>
    <w:pPr>
      <w:spacing w:after="0" w:line="240" w:lineRule="auto"/>
    </w:pPr>
    <w:rPr>
      <w:rFonts w:ascii="Arial Narrow" w:eastAsia="Times New Roman" w:hAnsi="Arial Narrow" w:cs="Times New Roman"/>
      <w:sz w:val="16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EB70D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EB70DA"/>
    <w:rPr>
      <w:rFonts w:ascii="Arial" w:eastAsia="Times New Roman" w:hAnsi="Arial" w:cs="Times New Roman"/>
      <w:snapToGrid w:val="0"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EB70DA"/>
    <w:rPr>
      <w:rFonts w:ascii="Times New Roman" w:eastAsia="Arial Unicode MS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EB70D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EB70DA"/>
    <w:rPr>
      <w:rFonts w:ascii="Times New Roman" w:eastAsia="Times New Roman" w:hAnsi="Times New Roman" w:cs="Times New Roman"/>
      <w:color w:val="00FF00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EB70DA"/>
    <w:rPr>
      <w:rFonts w:ascii="Times New Roman" w:eastAsia="Times New Roman" w:hAnsi="Times New Roman" w:cs="Times New Roman"/>
      <w:color w:val="339966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EB70D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EB70DA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EB70D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locked/>
    <w:rsid w:val="00EB70DA"/>
    <w:pPr>
      <w:jc w:val="both"/>
    </w:pPr>
    <w:rPr>
      <w:b/>
      <w:snapToGrid w:val="0"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B70DA"/>
    <w:rPr>
      <w:rFonts w:ascii="Arial" w:eastAsia="Times New Roman" w:hAnsi="Arial" w:cs="Times New Roman"/>
      <w:b/>
      <w:snapToGrid w:val="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locked/>
    <w:rsid w:val="00EB70DA"/>
    <w:pPr>
      <w:jc w:val="both"/>
    </w:pPr>
    <w:rPr>
      <w:snapToGrid w:val="0"/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B70DA"/>
    <w:rPr>
      <w:rFonts w:ascii="Arial" w:eastAsia="Times New Roman" w:hAnsi="Arial" w:cs="Times New Roman"/>
      <w:snapToGrid w:val="0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locked/>
    <w:rsid w:val="00EB70DA"/>
    <w:pPr>
      <w:ind w:left="4248"/>
      <w:jc w:val="right"/>
    </w:pPr>
    <w:rPr>
      <w:snapToGrid w:val="0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B70DA"/>
    <w:rPr>
      <w:rFonts w:ascii="Arial" w:eastAsia="Times New Roman" w:hAnsi="Arial" w:cs="Times New Roman"/>
      <w:snapToGrid w:val="0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locked/>
    <w:rsid w:val="00EB70DA"/>
    <w:pPr>
      <w:ind w:left="426"/>
      <w:jc w:val="both"/>
    </w:pPr>
    <w:rPr>
      <w:b/>
      <w:snapToGrid w:val="0"/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EB70DA"/>
    <w:rPr>
      <w:rFonts w:ascii="Arial" w:eastAsia="Times New Roman" w:hAnsi="Arial" w:cs="Times New Roman"/>
      <w:b/>
      <w:snapToGrid w:val="0"/>
      <w:sz w:val="24"/>
      <w:szCs w:val="20"/>
      <w:lang w:eastAsia="pl-PL"/>
    </w:rPr>
  </w:style>
  <w:style w:type="character" w:styleId="Numerstrony">
    <w:name w:val="page number"/>
    <w:basedOn w:val="Domylnaczcionkaakapitu"/>
    <w:semiHidden/>
    <w:locked/>
    <w:rsid w:val="00EB70DA"/>
  </w:style>
  <w:style w:type="paragraph" w:styleId="Stopka">
    <w:name w:val="footer"/>
    <w:basedOn w:val="Normalny"/>
    <w:link w:val="StopkaZnak"/>
    <w:semiHidden/>
    <w:locked/>
    <w:rsid w:val="00EB70DA"/>
    <w:pPr>
      <w:tabs>
        <w:tab w:val="center" w:pos="4703"/>
        <w:tab w:val="right" w:pos="9406"/>
      </w:tabs>
    </w:pPr>
    <w:rPr>
      <w:snapToGrid w:val="0"/>
      <w:sz w:val="24"/>
    </w:rPr>
  </w:style>
  <w:style w:type="character" w:customStyle="1" w:styleId="StopkaZnak">
    <w:name w:val="Stopka Znak"/>
    <w:basedOn w:val="Domylnaczcionkaakapitu"/>
    <w:link w:val="Stopka"/>
    <w:semiHidden/>
    <w:rsid w:val="00EB70DA"/>
    <w:rPr>
      <w:rFonts w:ascii="Arial" w:eastAsia="Times New Roman" w:hAnsi="Arial" w:cs="Times New Roman"/>
      <w:snapToGrid w:val="0"/>
      <w:sz w:val="24"/>
      <w:szCs w:val="20"/>
      <w:lang w:eastAsia="pl-PL"/>
    </w:rPr>
  </w:style>
  <w:style w:type="paragraph" w:styleId="Nagwek">
    <w:name w:val="header"/>
    <w:basedOn w:val="Normalny"/>
    <w:link w:val="NagwekZnak"/>
    <w:semiHidden/>
    <w:locked/>
    <w:rsid w:val="00EB70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EB70DA"/>
    <w:rPr>
      <w:rFonts w:ascii="Arial" w:eastAsia="Times New Roman" w:hAnsi="Arial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locked/>
    <w:rsid w:val="00EB70DA"/>
    <w:pPr>
      <w:jc w:val="both"/>
    </w:pPr>
    <w:rPr>
      <w:rFonts w:ascii="Times New Roman" w:hAnsi="Times New Roman"/>
      <w:color w:val="FF6600"/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EB70DA"/>
    <w:rPr>
      <w:rFonts w:ascii="Times New Roman" w:eastAsia="Times New Roman" w:hAnsi="Times New Roman" w:cs="Times New Roman"/>
      <w:color w:val="FF6600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locked/>
    <w:rsid w:val="00EB70DA"/>
    <w:pPr>
      <w:tabs>
        <w:tab w:val="left" w:pos="284"/>
      </w:tabs>
      <w:ind w:left="284" w:hanging="284"/>
      <w:jc w:val="both"/>
    </w:pPr>
    <w:rPr>
      <w:rFonts w:ascii="Times New Roman" w:hAnsi="Times New Roman"/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EB70D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locked/>
    <w:rsid w:val="00EB70DA"/>
    <w:rPr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B70DA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locked/>
    <w:rsid w:val="00EB70DA"/>
    <w:rPr>
      <w:vertAlign w:val="superscript"/>
    </w:rPr>
  </w:style>
  <w:style w:type="character" w:styleId="Odwoaniedokomentarza">
    <w:name w:val="annotation reference"/>
    <w:semiHidden/>
    <w:locked/>
    <w:rsid w:val="00EB70DA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locked/>
    <w:rsid w:val="00EB70DA"/>
  </w:style>
  <w:style w:type="character" w:customStyle="1" w:styleId="TekstkomentarzaZnak">
    <w:name w:val="Tekst komentarza Znak"/>
    <w:basedOn w:val="Domylnaczcionkaakapitu"/>
    <w:link w:val="Tekstkomentarza"/>
    <w:semiHidden/>
    <w:rsid w:val="00EB70DA"/>
    <w:rPr>
      <w:rFonts w:ascii="Arial" w:eastAsia="Times New Roman" w:hAnsi="Arial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unhideWhenUsed/>
    <w:locked/>
    <w:rsid w:val="00EB70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B70DA"/>
    <w:rPr>
      <w:rFonts w:ascii="Tahoma" w:eastAsia="Times New Roman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locked/>
    <w:rsid w:val="00EB70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B70DA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EB70DA"/>
    <w:pPr>
      <w:ind w:left="720"/>
    </w:pPr>
  </w:style>
  <w:style w:type="character" w:customStyle="1" w:styleId="MPZP01TytuZnak">
    <w:name w:val="MPZP 01 Tytuł Znak"/>
    <w:rsid w:val="00EB70DA"/>
    <w:rPr>
      <w:rFonts w:ascii="Arial Narrow" w:hAnsi="Arial Narrow"/>
      <w:b/>
      <w:bCs/>
      <w:sz w:val="22"/>
      <w:lang w:val="pl-PL" w:eastAsia="pl-PL" w:bidi="ar-SA"/>
    </w:rPr>
  </w:style>
  <w:style w:type="character" w:customStyle="1" w:styleId="MPZP02RozdziaZnak">
    <w:name w:val="MPZP 02 Rozdział Znak"/>
    <w:rsid w:val="00EB70DA"/>
    <w:rPr>
      <w:rFonts w:ascii="Arial Narrow" w:hAnsi="Arial Narrow"/>
      <w:b/>
      <w:bCs/>
      <w:sz w:val="22"/>
      <w:lang w:val="pl-PL" w:eastAsia="pl-PL" w:bidi="ar-SA"/>
    </w:rPr>
  </w:style>
  <w:style w:type="character" w:customStyle="1" w:styleId="MPZP03RozdziatytuZnak">
    <w:name w:val="MPZP 03 Rozdział tytuł Znak"/>
    <w:rsid w:val="00EB70DA"/>
    <w:rPr>
      <w:rFonts w:ascii="Arial Narrow" w:hAnsi="Arial Narrow"/>
      <w:b/>
      <w:bCs/>
      <w:sz w:val="22"/>
      <w:lang w:val="pl-PL" w:eastAsia="pl-PL" w:bidi="ar-SA"/>
    </w:rPr>
  </w:style>
  <w:style w:type="character" w:customStyle="1" w:styleId="MPZP06PunktZnak">
    <w:name w:val="MPZP 06 Punkt Znak"/>
    <w:rsid w:val="00EB70DA"/>
    <w:rPr>
      <w:rFonts w:ascii="Arial Narrow" w:hAnsi="Arial Narrow"/>
      <w:b/>
      <w:bCs/>
      <w:sz w:val="22"/>
      <w:lang w:val="pl-PL" w:eastAsia="pl-PL" w:bidi="ar-SA"/>
    </w:rPr>
  </w:style>
  <w:style w:type="character" w:customStyle="1" w:styleId="MPZP07LiteraZnak">
    <w:name w:val="MPZP 07 Litera Znak"/>
    <w:rsid w:val="00EB70DA"/>
    <w:rPr>
      <w:rFonts w:ascii="Arial Narrow" w:hAnsi="Arial Narrow"/>
      <w:b/>
      <w:bCs/>
      <w:sz w:val="22"/>
      <w:lang w:val="pl-PL" w:eastAsia="pl-PL" w:bidi="ar-SA"/>
    </w:rPr>
  </w:style>
  <w:style w:type="character" w:customStyle="1" w:styleId="MPZP08TiretZnak">
    <w:name w:val="MPZP 08 Tiret Znak"/>
    <w:rsid w:val="00EB70DA"/>
    <w:rPr>
      <w:rFonts w:ascii="Arial Narrow" w:hAnsi="Arial Narrow"/>
      <w:b/>
      <w:bCs/>
      <w:sz w:val="22"/>
      <w:lang w:val="pl-PL" w:eastAsia="pl-PL" w:bidi="ar-SA"/>
    </w:rPr>
  </w:style>
  <w:style w:type="character" w:customStyle="1" w:styleId="MPZP09TekstZnak">
    <w:name w:val="MPZP 09 Tekst Znak"/>
    <w:rsid w:val="00EB70DA"/>
    <w:rPr>
      <w:rFonts w:ascii="Arial Narrow" w:hAnsi="Arial Narrow"/>
      <w:b/>
      <w:bCs/>
      <w:sz w:val="22"/>
      <w:lang w:val="pl-PL" w:eastAsia="pl-PL" w:bidi="ar-SA"/>
    </w:rPr>
  </w:style>
  <w:style w:type="character" w:customStyle="1" w:styleId="MPZP10TekstGrubyZnak">
    <w:name w:val="MPZP 10 Tekst Gruby Znak"/>
    <w:rsid w:val="00EB70DA"/>
    <w:rPr>
      <w:rFonts w:ascii="Arial Narrow" w:hAnsi="Arial Narrow"/>
      <w:b/>
      <w:bCs/>
      <w:sz w:val="22"/>
      <w:lang w:val="pl-PL" w:eastAsia="pl-PL" w:bidi="ar-SA"/>
    </w:rPr>
  </w:style>
  <w:style w:type="character" w:customStyle="1" w:styleId="MPZP11NagwekZnak">
    <w:name w:val="MPZP 11 Nagłówek Znak"/>
    <w:rsid w:val="00EB70DA"/>
    <w:rPr>
      <w:rFonts w:ascii="Arial Narrow" w:hAnsi="Arial Narrow"/>
      <w:b/>
      <w:bCs/>
      <w:sz w:val="16"/>
      <w:lang w:val="pl-PL" w:eastAsia="pl-PL" w:bidi="ar-SA"/>
    </w:rPr>
  </w:style>
  <w:style w:type="character" w:customStyle="1" w:styleId="MPZP04ParagrafZnak">
    <w:name w:val="MPZP 04 Paragraf Znak"/>
    <w:rsid w:val="00EB70DA"/>
    <w:rPr>
      <w:rFonts w:ascii="Arial Narrow" w:hAnsi="Arial Narrow"/>
      <w:b/>
      <w:bCs/>
      <w:sz w:val="22"/>
      <w:lang w:val="pl-PL" w:eastAsia="pl-PL" w:bidi="ar-SA"/>
    </w:rPr>
  </w:style>
  <w:style w:type="character" w:customStyle="1" w:styleId="MPZP05UstpZnak">
    <w:name w:val="MPZP 05 Ustęp Znak"/>
    <w:rsid w:val="00EB70DA"/>
    <w:rPr>
      <w:rFonts w:ascii="Arial Narrow" w:hAnsi="Arial Narrow"/>
      <w:b/>
      <w:bCs/>
      <w:sz w:val="22"/>
      <w:lang w:val="pl-PL" w:eastAsia="pl-PL" w:bidi="ar-SA"/>
    </w:rPr>
  </w:style>
  <w:style w:type="paragraph" w:styleId="Adresnakopercie">
    <w:name w:val="envelope address"/>
    <w:basedOn w:val="Normalny"/>
    <w:semiHidden/>
    <w:unhideWhenUsed/>
    <w:locked/>
    <w:rsid w:val="00EB70DA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Adreszwrotnynakopercie">
    <w:name w:val="envelope return"/>
    <w:basedOn w:val="Normalny"/>
    <w:unhideWhenUsed/>
    <w:locked/>
    <w:rsid w:val="00EB70DA"/>
    <w:rPr>
      <w:rFonts w:ascii="Cambria" w:hAnsi="Cambria"/>
    </w:rPr>
  </w:style>
  <w:style w:type="paragraph" w:styleId="Bezodstpw">
    <w:name w:val="No Spacing"/>
    <w:qFormat/>
    <w:rsid w:val="00EB70D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Bibliografia">
    <w:name w:val="Bibliography"/>
    <w:basedOn w:val="Normalny"/>
    <w:next w:val="Normalny"/>
    <w:semiHidden/>
    <w:unhideWhenUsed/>
    <w:rsid w:val="00EB70DA"/>
  </w:style>
  <w:style w:type="paragraph" w:styleId="Cytat">
    <w:name w:val="Quote"/>
    <w:basedOn w:val="Normalny"/>
    <w:next w:val="Normalny"/>
    <w:link w:val="CytatZnak"/>
    <w:qFormat/>
    <w:rsid w:val="00EB70DA"/>
    <w:rPr>
      <w:i/>
      <w:iCs/>
      <w:color w:val="000000"/>
    </w:rPr>
  </w:style>
  <w:style w:type="character" w:customStyle="1" w:styleId="CytatZnak">
    <w:name w:val="Cytat Znak"/>
    <w:basedOn w:val="Domylnaczcionkaakapitu"/>
    <w:link w:val="Cytat"/>
    <w:rsid w:val="00EB70DA"/>
    <w:rPr>
      <w:rFonts w:ascii="Arial" w:eastAsia="Times New Roman" w:hAnsi="Arial" w:cs="Times New Roman"/>
      <w:i/>
      <w:iCs/>
      <w:color w:val="000000"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qFormat/>
    <w:rsid w:val="00EB70D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rsid w:val="00EB70DA"/>
    <w:rPr>
      <w:rFonts w:ascii="Arial" w:eastAsia="Times New Roman" w:hAnsi="Arial" w:cs="Times New Roman"/>
      <w:b/>
      <w:bCs/>
      <w:i/>
      <w:iCs/>
      <w:color w:val="4F81BD"/>
      <w:sz w:val="20"/>
      <w:szCs w:val="20"/>
      <w:lang w:eastAsia="pl-PL"/>
    </w:rPr>
  </w:style>
  <w:style w:type="paragraph" w:styleId="Data">
    <w:name w:val="Date"/>
    <w:basedOn w:val="Normalny"/>
    <w:next w:val="Normalny"/>
    <w:link w:val="DataZnak"/>
    <w:semiHidden/>
    <w:unhideWhenUsed/>
    <w:locked/>
    <w:rsid w:val="00EB70DA"/>
  </w:style>
  <w:style w:type="character" w:customStyle="1" w:styleId="DataZnak">
    <w:name w:val="Data Znak"/>
    <w:basedOn w:val="Domylnaczcionkaakapitu"/>
    <w:link w:val="Data"/>
    <w:semiHidden/>
    <w:rsid w:val="00EB70DA"/>
    <w:rPr>
      <w:rFonts w:ascii="Arial" w:eastAsia="Times New Roman" w:hAnsi="Arial" w:cs="Times New Roman"/>
      <w:sz w:val="20"/>
      <w:szCs w:val="20"/>
      <w:lang w:eastAsia="pl-PL"/>
    </w:rPr>
  </w:style>
  <w:style w:type="character" w:styleId="Hipercze">
    <w:name w:val="Hyperlink"/>
    <w:semiHidden/>
    <w:unhideWhenUsed/>
    <w:locked/>
    <w:rsid w:val="00EB70DA"/>
    <w:rPr>
      <w:color w:val="0000FF"/>
      <w:u w:val="single"/>
    </w:rPr>
  </w:style>
  <w:style w:type="paragraph" w:styleId="HTML-adres">
    <w:name w:val="HTML Address"/>
    <w:basedOn w:val="Normalny"/>
    <w:link w:val="HTML-adresZnak"/>
    <w:semiHidden/>
    <w:unhideWhenUsed/>
    <w:locked/>
    <w:rsid w:val="00EB70DA"/>
    <w:rPr>
      <w:i/>
      <w:iCs/>
    </w:rPr>
  </w:style>
  <w:style w:type="character" w:customStyle="1" w:styleId="HTML-adresZnak">
    <w:name w:val="HTML - adres Znak"/>
    <w:basedOn w:val="Domylnaczcionkaakapitu"/>
    <w:link w:val="HTML-adres"/>
    <w:semiHidden/>
    <w:rsid w:val="00EB70DA"/>
    <w:rPr>
      <w:rFonts w:ascii="Arial" w:eastAsia="Times New Roman" w:hAnsi="Arial" w:cs="Times New Roman"/>
      <w:i/>
      <w:iCs/>
      <w:sz w:val="20"/>
      <w:szCs w:val="20"/>
      <w:lang w:eastAsia="pl-PL"/>
    </w:rPr>
  </w:style>
  <w:style w:type="character" w:styleId="HTML-akronim">
    <w:name w:val="HTML Acronym"/>
    <w:basedOn w:val="Domylnaczcionkaakapitu"/>
    <w:semiHidden/>
    <w:unhideWhenUsed/>
    <w:locked/>
    <w:rsid w:val="00EB70DA"/>
  </w:style>
  <w:style w:type="character" w:styleId="HTML-cytat">
    <w:name w:val="HTML Cite"/>
    <w:semiHidden/>
    <w:unhideWhenUsed/>
    <w:locked/>
    <w:rsid w:val="00EB70DA"/>
    <w:rPr>
      <w:i/>
      <w:iCs/>
    </w:rPr>
  </w:style>
  <w:style w:type="character" w:styleId="HTML-definicja">
    <w:name w:val="HTML Definition"/>
    <w:semiHidden/>
    <w:unhideWhenUsed/>
    <w:locked/>
    <w:rsid w:val="00EB70DA"/>
    <w:rPr>
      <w:i/>
      <w:iCs/>
    </w:rPr>
  </w:style>
  <w:style w:type="character" w:styleId="HTML-klawiatura">
    <w:name w:val="HTML Keyboard"/>
    <w:semiHidden/>
    <w:unhideWhenUsed/>
    <w:locked/>
    <w:rsid w:val="00EB70DA"/>
    <w:rPr>
      <w:rFonts w:ascii="Courier New" w:hAnsi="Courier New" w:cs="Courier New"/>
      <w:sz w:val="20"/>
      <w:szCs w:val="20"/>
    </w:rPr>
  </w:style>
  <w:style w:type="character" w:styleId="HTML-kod">
    <w:name w:val="HTML Code"/>
    <w:semiHidden/>
    <w:unhideWhenUsed/>
    <w:locked/>
    <w:rsid w:val="00EB70DA"/>
    <w:rPr>
      <w:rFonts w:ascii="Courier New" w:hAnsi="Courier New" w:cs="Courier New"/>
      <w:sz w:val="20"/>
      <w:szCs w:val="20"/>
    </w:rPr>
  </w:style>
  <w:style w:type="character" w:styleId="HTML-przykad">
    <w:name w:val="HTML Sample"/>
    <w:semiHidden/>
    <w:unhideWhenUsed/>
    <w:locked/>
    <w:rsid w:val="00EB70DA"/>
    <w:rPr>
      <w:rFonts w:ascii="Courier New" w:hAnsi="Courier New" w:cs="Courier New"/>
    </w:rPr>
  </w:style>
  <w:style w:type="character" w:styleId="HTML-staaszeroko">
    <w:name w:val="HTML Typewriter"/>
    <w:semiHidden/>
    <w:unhideWhenUsed/>
    <w:locked/>
    <w:rsid w:val="00EB70DA"/>
    <w:rPr>
      <w:rFonts w:ascii="Courier New" w:hAnsi="Courier New" w:cs="Courier New"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semiHidden/>
    <w:unhideWhenUsed/>
    <w:locked/>
    <w:rsid w:val="00EB70DA"/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EB70DA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TML-zmienna">
    <w:name w:val="HTML Variable"/>
    <w:semiHidden/>
    <w:unhideWhenUsed/>
    <w:locked/>
    <w:rsid w:val="00EB70DA"/>
    <w:rPr>
      <w:i/>
      <w:iCs/>
    </w:rPr>
  </w:style>
  <w:style w:type="paragraph" w:styleId="Indeks1">
    <w:name w:val="index 1"/>
    <w:basedOn w:val="Normalny"/>
    <w:next w:val="Normalny"/>
    <w:autoRedefine/>
    <w:semiHidden/>
    <w:unhideWhenUsed/>
    <w:locked/>
    <w:rsid w:val="00EB70DA"/>
    <w:pPr>
      <w:ind w:left="200" w:hanging="200"/>
    </w:pPr>
  </w:style>
  <w:style w:type="paragraph" w:styleId="Indeks2">
    <w:name w:val="index 2"/>
    <w:basedOn w:val="Normalny"/>
    <w:next w:val="Normalny"/>
    <w:autoRedefine/>
    <w:semiHidden/>
    <w:unhideWhenUsed/>
    <w:locked/>
    <w:rsid w:val="00EB70DA"/>
    <w:pPr>
      <w:ind w:left="400" w:hanging="200"/>
    </w:pPr>
  </w:style>
  <w:style w:type="paragraph" w:styleId="Indeks3">
    <w:name w:val="index 3"/>
    <w:basedOn w:val="Normalny"/>
    <w:next w:val="Normalny"/>
    <w:autoRedefine/>
    <w:semiHidden/>
    <w:unhideWhenUsed/>
    <w:locked/>
    <w:rsid w:val="00EB70DA"/>
    <w:pPr>
      <w:ind w:left="600" w:hanging="200"/>
    </w:pPr>
  </w:style>
  <w:style w:type="paragraph" w:styleId="Indeks4">
    <w:name w:val="index 4"/>
    <w:basedOn w:val="Normalny"/>
    <w:next w:val="Normalny"/>
    <w:autoRedefine/>
    <w:semiHidden/>
    <w:unhideWhenUsed/>
    <w:locked/>
    <w:rsid w:val="00EB70DA"/>
    <w:pPr>
      <w:ind w:left="800" w:hanging="200"/>
    </w:pPr>
  </w:style>
  <w:style w:type="paragraph" w:styleId="Indeks5">
    <w:name w:val="index 5"/>
    <w:basedOn w:val="Normalny"/>
    <w:next w:val="Normalny"/>
    <w:autoRedefine/>
    <w:semiHidden/>
    <w:unhideWhenUsed/>
    <w:locked/>
    <w:rsid w:val="00EB70DA"/>
    <w:pPr>
      <w:ind w:left="1000" w:hanging="200"/>
    </w:pPr>
  </w:style>
  <w:style w:type="paragraph" w:styleId="Indeks6">
    <w:name w:val="index 6"/>
    <w:basedOn w:val="Normalny"/>
    <w:next w:val="Normalny"/>
    <w:autoRedefine/>
    <w:semiHidden/>
    <w:unhideWhenUsed/>
    <w:locked/>
    <w:rsid w:val="00EB70DA"/>
    <w:pPr>
      <w:ind w:left="1200" w:hanging="200"/>
    </w:pPr>
  </w:style>
  <w:style w:type="paragraph" w:styleId="Indeks7">
    <w:name w:val="index 7"/>
    <w:basedOn w:val="Normalny"/>
    <w:next w:val="Normalny"/>
    <w:autoRedefine/>
    <w:semiHidden/>
    <w:unhideWhenUsed/>
    <w:locked/>
    <w:rsid w:val="00EB70DA"/>
    <w:pPr>
      <w:ind w:left="1400" w:hanging="200"/>
    </w:pPr>
  </w:style>
  <w:style w:type="paragraph" w:styleId="Indeks8">
    <w:name w:val="index 8"/>
    <w:basedOn w:val="Normalny"/>
    <w:next w:val="Normalny"/>
    <w:autoRedefine/>
    <w:semiHidden/>
    <w:unhideWhenUsed/>
    <w:locked/>
    <w:rsid w:val="00EB70DA"/>
    <w:pPr>
      <w:ind w:left="1600" w:hanging="200"/>
    </w:pPr>
  </w:style>
  <w:style w:type="paragraph" w:styleId="Indeks9">
    <w:name w:val="index 9"/>
    <w:basedOn w:val="Normalny"/>
    <w:next w:val="Normalny"/>
    <w:autoRedefine/>
    <w:semiHidden/>
    <w:unhideWhenUsed/>
    <w:locked/>
    <w:rsid w:val="00EB70DA"/>
    <w:pPr>
      <w:ind w:left="1800" w:hanging="200"/>
    </w:pPr>
  </w:style>
  <w:style w:type="paragraph" w:styleId="Legenda">
    <w:name w:val="caption"/>
    <w:basedOn w:val="Normalny"/>
    <w:next w:val="Normalny"/>
    <w:qFormat/>
    <w:rsid w:val="00EB70DA"/>
    <w:rPr>
      <w:b/>
      <w:bCs/>
    </w:rPr>
  </w:style>
  <w:style w:type="paragraph" w:styleId="Lista">
    <w:name w:val="List"/>
    <w:basedOn w:val="Normalny"/>
    <w:semiHidden/>
    <w:unhideWhenUsed/>
    <w:locked/>
    <w:rsid w:val="00EB70DA"/>
    <w:pPr>
      <w:ind w:left="283" w:hanging="283"/>
      <w:contextualSpacing/>
    </w:pPr>
  </w:style>
  <w:style w:type="paragraph" w:styleId="Lista-kontynuacja">
    <w:name w:val="List Continue"/>
    <w:basedOn w:val="Normalny"/>
    <w:semiHidden/>
    <w:unhideWhenUsed/>
    <w:locked/>
    <w:rsid w:val="00EB70DA"/>
    <w:pPr>
      <w:spacing w:after="120"/>
      <w:ind w:left="283"/>
      <w:contextualSpacing/>
    </w:pPr>
  </w:style>
  <w:style w:type="paragraph" w:styleId="Lista-kontynuacja2">
    <w:name w:val="List Continue 2"/>
    <w:basedOn w:val="Normalny"/>
    <w:semiHidden/>
    <w:unhideWhenUsed/>
    <w:locked/>
    <w:rsid w:val="00EB70DA"/>
    <w:pPr>
      <w:spacing w:after="120"/>
      <w:ind w:left="566"/>
      <w:contextualSpacing/>
    </w:pPr>
  </w:style>
  <w:style w:type="paragraph" w:styleId="Lista-kontynuacja3">
    <w:name w:val="List Continue 3"/>
    <w:basedOn w:val="Normalny"/>
    <w:semiHidden/>
    <w:unhideWhenUsed/>
    <w:locked/>
    <w:rsid w:val="00EB70DA"/>
    <w:pPr>
      <w:spacing w:after="120"/>
      <w:ind w:left="849"/>
      <w:contextualSpacing/>
    </w:pPr>
  </w:style>
  <w:style w:type="paragraph" w:styleId="Lista-kontynuacja4">
    <w:name w:val="List Continue 4"/>
    <w:basedOn w:val="Normalny"/>
    <w:semiHidden/>
    <w:unhideWhenUsed/>
    <w:locked/>
    <w:rsid w:val="00EB70DA"/>
    <w:pPr>
      <w:spacing w:after="120"/>
      <w:ind w:left="1132"/>
      <w:contextualSpacing/>
    </w:pPr>
  </w:style>
  <w:style w:type="paragraph" w:styleId="Lista-kontynuacja5">
    <w:name w:val="List Continue 5"/>
    <w:basedOn w:val="Normalny"/>
    <w:semiHidden/>
    <w:unhideWhenUsed/>
    <w:locked/>
    <w:rsid w:val="00EB70DA"/>
    <w:pPr>
      <w:spacing w:after="120"/>
      <w:ind w:left="1415"/>
      <w:contextualSpacing/>
    </w:pPr>
  </w:style>
  <w:style w:type="paragraph" w:styleId="Lista2">
    <w:name w:val="List 2"/>
    <w:basedOn w:val="Normalny"/>
    <w:semiHidden/>
    <w:unhideWhenUsed/>
    <w:locked/>
    <w:rsid w:val="00EB70DA"/>
    <w:pPr>
      <w:ind w:left="566" w:hanging="283"/>
      <w:contextualSpacing/>
    </w:pPr>
  </w:style>
  <w:style w:type="paragraph" w:styleId="Lista3">
    <w:name w:val="List 3"/>
    <w:basedOn w:val="Normalny"/>
    <w:semiHidden/>
    <w:unhideWhenUsed/>
    <w:locked/>
    <w:rsid w:val="00EB70DA"/>
    <w:pPr>
      <w:ind w:left="849" w:hanging="283"/>
      <w:contextualSpacing/>
    </w:pPr>
  </w:style>
  <w:style w:type="paragraph" w:styleId="Lista4">
    <w:name w:val="List 4"/>
    <w:basedOn w:val="Normalny"/>
    <w:semiHidden/>
    <w:unhideWhenUsed/>
    <w:locked/>
    <w:rsid w:val="00EB70DA"/>
    <w:pPr>
      <w:ind w:left="1132" w:hanging="283"/>
      <w:contextualSpacing/>
    </w:pPr>
  </w:style>
  <w:style w:type="paragraph" w:styleId="Lista5">
    <w:name w:val="List 5"/>
    <w:basedOn w:val="Normalny"/>
    <w:semiHidden/>
    <w:unhideWhenUsed/>
    <w:locked/>
    <w:rsid w:val="00EB70DA"/>
    <w:pPr>
      <w:ind w:left="1415" w:hanging="283"/>
      <w:contextualSpacing/>
    </w:pPr>
  </w:style>
  <w:style w:type="paragraph" w:styleId="Listanumerowana">
    <w:name w:val="List Number"/>
    <w:basedOn w:val="Normalny"/>
    <w:semiHidden/>
    <w:unhideWhenUsed/>
    <w:locked/>
    <w:rsid w:val="00EB70DA"/>
    <w:pPr>
      <w:contextualSpacing/>
    </w:pPr>
  </w:style>
  <w:style w:type="paragraph" w:styleId="Listanumerowana2">
    <w:name w:val="List Number 2"/>
    <w:basedOn w:val="Normalny"/>
    <w:semiHidden/>
    <w:unhideWhenUsed/>
    <w:locked/>
    <w:rsid w:val="00EB70DA"/>
    <w:pPr>
      <w:contextualSpacing/>
    </w:pPr>
  </w:style>
  <w:style w:type="paragraph" w:styleId="Listanumerowana3">
    <w:name w:val="List Number 3"/>
    <w:basedOn w:val="Normalny"/>
    <w:semiHidden/>
    <w:unhideWhenUsed/>
    <w:locked/>
    <w:rsid w:val="00EB70DA"/>
    <w:pPr>
      <w:contextualSpacing/>
    </w:pPr>
  </w:style>
  <w:style w:type="paragraph" w:styleId="Listanumerowana4">
    <w:name w:val="List Number 4"/>
    <w:basedOn w:val="Normalny"/>
    <w:semiHidden/>
    <w:unhideWhenUsed/>
    <w:locked/>
    <w:rsid w:val="00EB70DA"/>
    <w:pPr>
      <w:contextualSpacing/>
    </w:pPr>
  </w:style>
  <w:style w:type="paragraph" w:styleId="Listanumerowana5">
    <w:name w:val="List Number 5"/>
    <w:basedOn w:val="Normalny"/>
    <w:semiHidden/>
    <w:unhideWhenUsed/>
    <w:locked/>
    <w:rsid w:val="00EB70DA"/>
    <w:pPr>
      <w:contextualSpacing/>
    </w:pPr>
  </w:style>
  <w:style w:type="paragraph" w:styleId="Listapunktowana">
    <w:name w:val="List Bullet"/>
    <w:basedOn w:val="Normalny"/>
    <w:semiHidden/>
    <w:unhideWhenUsed/>
    <w:locked/>
    <w:rsid w:val="00EB70DA"/>
    <w:pPr>
      <w:contextualSpacing/>
    </w:pPr>
  </w:style>
  <w:style w:type="paragraph" w:styleId="Listapunktowana2">
    <w:name w:val="List Bullet 2"/>
    <w:basedOn w:val="Normalny"/>
    <w:semiHidden/>
    <w:unhideWhenUsed/>
    <w:locked/>
    <w:rsid w:val="00EB70DA"/>
    <w:pPr>
      <w:ind w:left="360" w:hanging="360"/>
      <w:contextualSpacing/>
    </w:pPr>
  </w:style>
  <w:style w:type="paragraph" w:styleId="Listapunktowana3">
    <w:name w:val="List Bullet 3"/>
    <w:basedOn w:val="Normalny"/>
    <w:semiHidden/>
    <w:unhideWhenUsed/>
    <w:locked/>
    <w:rsid w:val="00EB70DA"/>
    <w:pPr>
      <w:numPr>
        <w:numId w:val="3"/>
      </w:numPr>
      <w:contextualSpacing/>
    </w:pPr>
  </w:style>
  <w:style w:type="paragraph" w:styleId="Listapunktowana4">
    <w:name w:val="List Bullet 4"/>
    <w:basedOn w:val="Normalny"/>
    <w:semiHidden/>
    <w:unhideWhenUsed/>
    <w:locked/>
    <w:rsid w:val="00EB70DA"/>
    <w:pPr>
      <w:numPr>
        <w:numId w:val="4"/>
      </w:numPr>
      <w:contextualSpacing/>
    </w:pPr>
  </w:style>
  <w:style w:type="paragraph" w:styleId="Listapunktowana5">
    <w:name w:val="List Bullet 5"/>
    <w:basedOn w:val="Normalny"/>
    <w:semiHidden/>
    <w:unhideWhenUsed/>
    <w:locked/>
    <w:rsid w:val="00EB70DA"/>
    <w:pPr>
      <w:numPr>
        <w:numId w:val="5"/>
      </w:numPr>
      <w:contextualSpacing/>
    </w:pPr>
  </w:style>
  <w:style w:type="paragraph" w:styleId="Nagwekindeksu">
    <w:name w:val="index heading"/>
    <w:basedOn w:val="Normalny"/>
    <w:next w:val="Indeks1"/>
    <w:semiHidden/>
    <w:unhideWhenUsed/>
    <w:locked/>
    <w:rsid w:val="00EB70DA"/>
    <w:rPr>
      <w:rFonts w:ascii="Cambria" w:hAnsi="Cambria"/>
      <w:b/>
      <w:bCs/>
    </w:rPr>
  </w:style>
  <w:style w:type="paragraph" w:styleId="Nagweknotatki">
    <w:name w:val="Note Heading"/>
    <w:basedOn w:val="Normalny"/>
    <w:next w:val="Normalny"/>
    <w:link w:val="NagweknotatkiZnak"/>
    <w:semiHidden/>
    <w:unhideWhenUsed/>
    <w:locked/>
    <w:rsid w:val="00EB70DA"/>
  </w:style>
  <w:style w:type="character" w:customStyle="1" w:styleId="NagweknotatkiZnak">
    <w:name w:val="Nagłówek notatki Znak"/>
    <w:basedOn w:val="Domylnaczcionkaakapitu"/>
    <w:link w:val="Nagweknotatki"/>
    <w:semiHidden/>
    <w:rsid w:val="00EB70DA"/>
    <w:rPr>
      <w:rFonts w:ascii="Arial" w:eastAsia="Times New Roman" w:hAnsi="Arial" w:cs="Times New Roman"/>
      <w:sz w:val="20"/>
      <w:szCs w:val="20"/>
      <w:lang w:eastAsia="pl-PL"/>
    </w:rPr>
  </w:style>
  <w:style w:type="paragraph" w:styleId="Nagwekspisutreci">
    <w:name w:val="TOC Heading"/>
    <w:basedOn w:val="Nagwek1"/>
    <w:next w:val="Normalny"/>
    <w:qFormat/>
    <w:rsid w:val="00EB70D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Nagwekwiadomoci">
    <w:name w:val="Message Header"/>
    <w:basedOn w:val="Normalny"/>
    <w:link w:val="NagwekwiadomociZnak"/>
    <w:semiHidden/>
    <w:unhideWhenUsed/>
    <w:locked/>
    <w:rsid w:val="00EB70D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semiHidden/>
    <w:rsid w:val="00EB70DA"/>
    <w:rPr>
      <w:rFonts w:ascii="Cambria" w:eastAsia="Times New Roman" w:hAnsi="Cambria" w:cs="Times New Roman"/>
      <w:sz w:val="24"/>
      <w:szCs w:val="24"/>
      <w:shd w:val="pct20" w:color="auto" w:fill="auto"/>
      <w:lang w:eastAsia="pl-PL"/>
    </w:rPr>
  </w:style>
  <w:style w:type="paragraph" w:styleId="Nagwekwykazurde">
    <w:name w:val="toa heading"/>
    <w:basedOn w:val="Normalny"/>
    <w:next w:val="Normalny"/>
    <w:semiHidden/>
    <w:unhideWhenUsed/>
    <w:locked/>
    <w:rsid w:val="00EB70DA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nyWeb">
    <w:name w:val="Normal (Web)"/>
    <w:basedOn w:val="Normalny"/>
    <w:semiHidden/>
    <w:unhideWhenUsed/>
    <w:locked/>
    <w:rsid w:val="00EB70DA"/>
    <w:rPr>
      <w:rFonts w:ascii="Times New Roman" w:hAnsi="Times New Roman"/>
      <w:sz w:val="24"/>
      <w:szCs w:val="24"/>
    </w:rPr>
  </w:style>
  <w:style w:type="character" w:styleId="Numerwiersza">
    <w:name w:val="line number"/>
    <w:basedOn w:val="Domylnaczcionkaakapitu"/>
    <w:semiHidden/>
    <w:unhideWhenUsed/>
    <w:locked/>
    <w:rsid w:val="00EB70DA"/>
  </w:style>
  <w:style w:type="character" w:styleId="Odwoaniedelikatne">
    <w:name w:val="Subtle Reference"/>
    <w:qFormat/>
    <w:rsid w:val="00EB70DA"/>
    <w:rPr>
      <w:smallCaps/>
      <w:color w:val="C0504D"/>
      <w:u w:val="single"/>
    </w:rPr>
  </w:style>
  <w:style w:type="character" w:styleId="Odwoanieintensywne">
    <w:name w:val="Intense Reference"/>
    <w:qFormat/>
    <w:rsid w:val="00EB70DA"/>
    <w:rPr>
      <w:b/>
      <w:bCs/>
      <w:smallCaps/>
      <w:color w:val="C0504D"/>
      <w:spacing w:val="5"/>
      <w:u w:val="single"/>
    </w:rPr>
  </w:style>
  <w:style w:type="character" w:styleId="Odwoanieprzypisukocowego">
    <w:name w:val="endnote reference"/>
    <w:semiHidden/>
    <w:unhideWhenUsed/>
    <w:locked/>
    <w:rsid w:val="00EB70DA"/>
    <w:rPr>
      <w:vertAlign w:val="superscript"/>
    </w:rPr>
  </w:style>
  <w:style w:type="paragraph" w:customStyle="1" w:styleId="a">
    <w:basedOn w:val="Normalny"/>
    <w:next w:val="Mapadokumentu"/>
    <w:unhideWhenUsed/>
    <w:rsid w:val="00EB70DA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semiHidden/>
    <w:rsid w:val="00EB70DA"/>
    <w:rPr>
      <w:rFonts w:ascii="Tahoma" w:hAnsi="Tahoma" w:cs="Tahoma"/>
      <w:sz w:val="16"/>
      <w:szCs w:val="16"/>
      <w:lang w:val="pl-PL" w:eastAsia="pl-PL"/>
    </w:rPr>
  </w:style>
  <w:style w:type="paragraph" w:styleId="Podpis">
    <w:name w:val="Signature"/>
    <w:basedOn w:val="Normalny"/>
    <w:link w:val="PodpisZnak"/>
    <w:semiHidden/>
    <w:unhideWhenUsed/>
    <w:locked/>
    <w:rsid w:val="00EB70DA"/>
    <w:pPr>
      <w:ind w:left="4252"/>
    </w:pPr>
  </w:style>
  <w:style w:type="character" w:customStyle="1" w:styleId="PodpisZnak">
    <w:name w:val="Podpis Znak"/>
    <w:basedOn w:val="Domylnaczcionkaakapitu"/>
    <w:link w:val="Podpis"/>
    <w:semiHidden/>
    <w:rsid w:val="00EB70DA"/>
    <w:rPr>
      <w:rFonts w:ascii="Arial" w:eastAsia="Times New Roman" w:hAnsi="Arial" w:cs="Times New Roman"/>
      <w:sz w:val="20"/>
      <w:szCs w:val="20"/>
      <w:lang w:eastAsia="pl-PL"/>
    </w:rPr>
  </w:style>
  <w:style w:type="paragraph" w:styleId="Podpise-mail">
    <w:name w:val="E-mail Signature"/>
    <w:basedOn w:val="Normalny"/>
    <w:link w:val="Podpise-mailZnak"/>
    <w:semiHidden/>
    <w:unhideWhenUsed/>
    <w:locked/>
    <w:rsid w:val="00EB70DA"/>
  </w:style>
  <w:style w:type="character" w:customStyle="1" w:styleId="Podpise-mailZnak">
    <w:name w:val="Podpis e-mail Znak"/>
    <w:basedOn w:val="Domylnaczcionkaakapitu"/>
    <w:link w:val="Podpise-mail"/>
    <w:semiHidden/>
    <w:rsid w:val="00EB70DA"/>
    <w:rPr>
      <w:rFonts w:ascii="Arial" w:eastAsia="Times New Roman" w:hAnsi="Arial" w:cs="Times New Roman"/>
      <w:sz w:val="20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EB70D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EB70DA"/>
    <w:rPr>
      <w:rFonts w:ascii="Cambria" w:eastAsia="Times New Roman" w:hAnsi="Cambria" w:cs="Times New Roman"/>
      <w:sz w:val="24"/>
      <w:szCs w:val="24"/>
      <w:lang w:eastAsia="pl-PL"/>
    </w:rPr>
  </w:style>
  <w:style w:type="character" w:styleId="Pogrubienie">
    <w:name w:val="Strong"/>
    <w:qFormat/>
    <w:rsid w:val="00EB70DA"/>
    <w:rPr>
      <w:b/>
      <w:bCs/>
    </w:rPr>
  </w:style>
  <w:style w:type="paragraph" w:styleId="Spisilustracji">
    <w:name w:val="table of figures"/>
    <w:basedOn w:val="Normalny"/>
    <w:next w:val="Normalny"/>
    <w:semiHidden/>
    <w:unhideWhenUsed/>
    <w:locked/>
    <w:rsid w:val="00EB70DA"/>
  </w:style>
  <w:style w:type="paragraph" w:styleId="Spistreci1">
    <w:name w:val="toc 1"/>
    <w:basedOn w:val="Normalny"/>
    <w:next w:val="Normalny"/>
    <w:autoRedefine/>
    <w:semiHidden/>
    <w:unhideWhenUsed/>
    <w:rsid w:val="00EB70DA"/>
  </w:style>
  <w:style w:type="paragraph" w:styleId="Spistreci2">
    <w:name w:val="toc 2"/>
    <w:basedOn w:val="Normalny"/>
    <w:next w:val="Normalny"/>
    <w:autoRedefine/>
    <w:semiHidden/>
    <w:unhideWhenUsed/>
    <w:rsid w:val="00EB70DA"/>
    <w:pPr>
      <w:ind w:left="200"/>
    </w:pPr>
  </w:style>
  <w:style w:type="paragraph" w:styleId="Spistreci3">
    <w:name w:val="toc 3"/>
    <w:basedOn w:val="Normalny"/>
    <w:next w:val="Normalny"/>
    <w:autoRedefine/>
    <w:semiHidden/>
    <w:unhideWhenUsed/>
    <w:rsid w:val="00EB70DA"/>
    <w:pPr>
      <w:ind w:left="400"/>
    </w:pPr>
  </w:style>
  <w:style w:type="paragraph" w:styleId="Spistreci4">
    <w:name w:val="toc 4"/>
    <w:basedOn w:val="Normalny"/>
    <w:next w:val="Normalny"/>
    <w:autoRedefine/>
    <w:semiHidden/>
    <w:unhideWhenUsed/>
    <w:rsid w:val="00EB70DA"/>
    <w:pPr>
      <w:ind w:left="600"/>
    </w:pPr>
  </w:style>
  <w:style w:type="paragraph" w:styleId="Spistreci5">
    <w:name w:val="toc 5"/>
    <w:basedOn w:val="Normalny"/>
    <w:next w:val="Normalny"/>
    <w:autoRedefine/>
    <w:semiHidden/>
    <w:unhideWhenUsed/>
    <w:rsid w:val="00EB70DA"/>
    <w:pPr>
      <w:ind w:left="800"/>
    </w:pPr>
  </w:style>
  <w:style w:type="paragraph" w:styleId="Spistreci6">
    <w:name w:val="toc 6"/>
    <w:basedOn w:val="Normalny"/>
    <w:next w:val="Normalny"/>
    <w:autoRedefine/>
    <w:semiHidden/>
    <w:unhideWhenUsed/>
    <w:rsid w:val="00EB70DA"/>
    <w:pPr>
      <w:ind w:left="1000"/>
    </w:pPr>
  </w:style>
  <w:style w:type="paragraph" w:styleId="Spistreci7">
    <w:name w:val="toc 7"/>
    <w:basedOn w:val="Normalny"/>
    <w:next w:val="Normalny"/>
    <w:autoRedefine/>
    <w:semiHidden/>
    <w:unhideWhenUsed/>
    <w:rsid w:val="00EB70DA"/>
    <w:pPr>
      <w:ind w:left="1200"/>
    </w:pPr>
  </w:style>
  <w:style w:type="paragraph" w:styleId="Spistreci8">
    <w:name w:val="toc 8"/>
    <w:basedOn w:val="Normalny"/>
    <w:next w:val="Normalny"/>
    <w:autoRedefine/>
    <w:semiHidden/>
    <w:unhideWhenUsed/>
    <w:rsid w:val="00EB70DA"/>
    <w:pPr>
      <w:ind w:left="1400"/>
    </w:pPr>
  </w:style>
  <w:style w:type="paragraph" w:styleId="Spistreci9">
    <w:name w:val="toc 9"/>
    <w:basedOn w:val="Normalny"/>
    <w:next w:val="Normalny"/>
    <w:autoRedefine/>
    <w:semiHidden/>
    <w:unhideWhenUsed/>
    <w:rsid w:val="00EB70DA"/>
    <w:pPr>
      <w:ind w:left="1600"/>
    </w:pPr>
  </w:style>
  <w:style w:type="paragraph" w:styleId="Tekstblokowy">
    <w:name w:val="Block Text"/>
    <w:basedOn w:val="Normalny"/>
    <w:semiHidden/>
    <w:unhideWhenUsed/>
    <w:locked/>
    <w:rsid w:val="00EB70DA"/>
    <w:pPr>
      <w:spacing w:after="120"/>
      <w:ind w:left="1440" w:right="1440"/>
    </w:pPr>
  </w:style>
  <w:style w:type="paragraph" w:styleId="Tekstmakra">
    <w:name w:val="macro"/>
    <w:link w:val="TekstmakraZnak"/>
    <w:semiHidden/>
    <w:unhideWhenUsed/>
    <w:locked/>
    <w:rsid w:val="00EB70D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TekstmakraZnak">
    <w:name w:val="Tekst makra Znak"/>
    <w:basedOn w:val="Domylnaczcionkaakapitu"/>
    <w:link w:val="Tekstmakra"/>
    <w:semiHidden/>
    <w:rsid w:val="00EB70D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zwciciem">
    <w:name w:val="Body Text First Indent"/>
    <w:basedOn w:val="Tekstpodstawowy"/>
    <w:link w:val="TekstpodstawowyzwciciemZnak"/>
    <w:semiHidden/>
    <w:unhideWhenUsed/>
    <w:locked/>
    <w:rsid w:val="00EB70DA"/>
    <w:pPr>
      <w:spacing w:after="120"/>
      <w:ind w:firstLine="210"/>
      <w:jc w:val="left"/>
    </w:pPr>
    <w:rPr>
      <w:b w:val="0"/>
      <w:snapToGrid/>
      <w:sz w:val="20"/>
    </w:rPr>
  </w:style>
  <w:style w:type="character" w:customStyle="1" w:styleId="TekstpodstawowyzwciciemZnak">
    <w:name w:val="Tekst podstawowy z wcięciem Znak"/>
    <w:basedOn w:val="TekstpodstawowyZnak"/>
    <w:link w:val="Tekstpodstawowyzwciciem"/>
    <w:semiHidden/>
    <w:rsid w:val="00EB70DA"/>
    <w:rPr>
      <w:rFonts w:ascii="Arial" w:eastAsia="Times New Roman" w:hAnsi="Arial" w:cs="Times New Roman"/>
      <w:b w:val="0"/>
      <w:snapToGrid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semiHidden/>
    <w:unhideWhenUsed/>
    <w:locked/>
    <w:rsid w:val="00EB70DA"/>
    <w:pPr>
      <w:spacing w:after="120"/>
      <w:ind w:left="283" w:firstLine="210"/>
      <w:jc w:val="left"/>
    </w:pPr>
    <w:rPr>
      <w:snapToGrid/>
      <w:sz w:val="20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semiHidden/>
    <w:rsid w:val="00EB70DA"/>
    <w:rPr>
      <w:rFonts w:ascii="Arial" w:eastAsia="Times New Roman" w:hAnsi="Arial" w:cs="Times New Roman"/>
      <w:snapToGrid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locked/>
    <w:rsid w:val="00EB70DA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B70DA"/>
    <w:rPr>
      <w:rFonts w:ascii="Arial" w:eastAsia="Times New Roman" w:hAnsi="Arial" w:cs="Times New Roman"/>
      <w:sz w:val="20"/>
      <w:szCs w:val="20"/>
      <w:lang w:eastAsia="pl-PL"/>
    </w:rPr>
  </w:style>
  <w:style w:type="character" w:styleId="Tekstzastpczy">
    <w:name w:val="Placeholder Text"/>
    <w:semiHidden/>
    <w:locked/>
    <w:rsid w:val="00EB70DA"/>
    <w:rPr>
      <w:color w:val="808080"/>
    </w:rPr>
  </w:style>
  <w:style w:type="paragraph" w:styleId="Tytu">
    <w:name w:val="Title"/>
    <w:basedOn w:val="Normalny"/>
    <w:next w:val="Normalny"/>
    <w:link w:val="TytuZnak"/>
    <w:qFormat/>
    <w:rsid w:val="00EB70D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EB70DA"/>
    <w:rPr>
      <w:rFonts w:ascii="Cambria" w:eastAsia="Times New Roman" w:hAnsi="Cambria" w:cs="Times New Roman"/>
      <w:b/>
      <w:bCs/>
      <w:kern w:val="28"/>
      <w:sz w:val="32"/>
      <w:szCs w:val="32"/>
      <w:lang w:eastAsia="pl-PL"/>
    </w:rPr>
  </w:style>
  <w:style w:type="character" w:styleId="Tytuksiki">
    <w:name w:val="Book Title"/>
    <w:qFormat/>
    <w:rsid w:val="00EB70DA"/>
    <w:rPr>
      <w:b/>
      <w:bCs/>
      <w:smallCaps/>
      <w:spacing w:val="5"/>
    </w:rPr>
  </w:style>
  <w:style w:type="character" w:styleId="Uwydatnienie">
    <w:name w:val="Emphasis"/>
    <w:qFormat/>
    <w:rsid w:val="00EB70DA"/>
    <w:rPr>
      <w:i/>
      <w:iCs/>
    </w:rPr>
  </w:style>
  <w:style w:type="character" w:styleId="UyteHipercze">
    <w:name w:val="FollowedHyperlink"/>
    <w:semiHidden/>
    <w:unhideWhenUsed/>
    <w:locked/>
    <w:rsid w:val="00EB70DA"/>
    <w:rPr>
      <w:color w:val="800080"/>
      <w:u w:val="single"/>
    </w:rPr>
  </w:style>
  <w:style w:type="paragraph" w:styleId="Wcicienormalne">
    <w:name w:val="Normal Indent"/>
    <w:basedOn w:val="Normalny"/>
    <w:semiHidden/>
    <w:unhideWhenUsed/>
    <w:locked/>
    <w:rsid w:val="00EB70DA"/>
    <w:pPr>
      <w:numPr>
        <w:numId w:val="7"/>
      </w:numPr>
      <w:tabs>
        <w:tab w:val="clear" w:pos="1209"/>
      </w:tabs>
      <w:ind w:left="720" w:firstLine="0"/>
    </w:pPr>
  </w:style>
  <w:style w:type="paragraph" w:styleId="Wykazrde">
    <w:name w:val="table of authorities"/>
    <w:basedOn w:val="Normalny"/>
    <w:next w:val="Normalny"/>
    <w:semiHidden/>
    <w:unhideWhenUsed/>
    <w:locked/>
    <w:rsid w:val="00EB70DA"/>
    <w:pPr>
      <w:numPr>
        <w:numId w:val="8"/>
      </w:numPr>
      <w:tabs>
        <w:tab w:val="clear" w:pos="1492"/>
      </w:tabs>
      <w:ind w:left="200" w:hanging="200"/>
    </w:pPr>
  </w:style>
  <w:style w:type="character" w:styleId="Wyrnieniedelikatne">
    <w:name w:val="Subtle Emphasis"/>
    <w:qFormat/>
    <w:rsid w:val="00EB70DA"/>
    <w:rPr>
      <w:i/>
      <w:iCs/>
      <w:color w:val="808080"/>
    </w:rPr>
  </w:style>
  <w:style w:type="character" w:styleId="Wyrnienieintensywne">
    <w:name w:val="Intense Emphasis"/>
    <w:qFormat/>
    <w:rsid w:val="00EB70DA"/>
    <w:rPr>
      <w:b/>
      <w:bCs/>
      <w:i/>
      <w:iCs/>
      <w:color w:val="4F81BD"/>
    </w:rPr>
  </w:style>
  <w:style w:type="paragraph" w:styleId="Zwrotgrzecznociowy">
    <w:name w:val="Salutation"/>
    <w:basedOn w:val="Normalny"/>
    <w:next w:val="Normalny"/>
    <w:link w:val="ZwrotgrzecznociowyZnak"/>
    <w:semiHidden/>
    <w:unhideWhenUsed/>
    <w:locked/>
    <w:rsid w:val="00EB70DA"/>
    <w:pPr>
      <w:numPr>
        <w:numId w:val="9"/>
      </w:numPr>
      <w:tabs>
        <w:tab w:val="clear" w:pos="926"/>
      </w:tabs>
      <w:ind w:left="0" w:firstLine="0"/>
    </w:pPr>
  </w:style>
  <w:style w:type="character" w:customStyle="1" w:styleId="ZwrotgrzecznociowyZnak">
    <w:name w:val="Zwrot grzecznościowy Znak"/>
    <w:basedOn w:val="Domylnaczcionkaakapitu"/>
    <w:link w:val="Zwrotgrzecznociowy"/>
    <w:semiHidden/>
    <w:rsid w:val="00EB70DA"/>
    <w:rPr>
      <w:rFonts w:ascii="Arial" w:eastAsia="Times New Roman" w:hAnsi="Arial" w:cs="Times New Roman"/>
      <w:sz w:val="20"/>
      <w:szCs w:val="20"/>
      <w:lang w:eastAsia="pl-PL"/>
    </w:rPr>
  </w:style>
  <w:style w:type="paragraph" w:styleId="Zwrotpoegnalny">
    <w:name w:val="Closing"/>
    <w:basedOn w:val="Normalny"/>
    <w:link w:val="ZwrotpoegnalnyZnak"/>
    <w:semiHidden/>
    <w:unhideWhenUsed/>
    <w:locked/>
    <w:rsid w:val="00EB70DA"/>
    <w:pPr>
      <w:numPr>
        <w:numId w:val="10"/>
      </w:numPr>
      <w:tabs>
        <w:tab w:val="clear" w:pos="1492"/>
      </w:tabs>
      <w:ind w:left="4252" w:firstLine="0"/>
    </w:pPr>
  </w:style>
  <w:style w:type="character" w:customStyle="1" w:styleId="ZwrotpoegnalnyZnak">
    <w:name w:val="Zwrot pożegnalny Znak"/>
    <w:basedOn w:val="Domylnaczcionkaakapitu"/>
    <w:link w:val="Zwrotpoegnalny"/>
    <w:semiHidden/>
    <w:rsid w:val="00EB70DA"/>
    <w:rPr>
      <w:rFonts w:ascii="Arial" w:eastAsia="Times New Roman" w:hAnsi="Arial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semiHidden/>
    <w:unhideWhenUsed/>
    <w:locked/>
    <w:rsid w:val="00EB70DA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semiHidden/>
    <w:rsid w:val="00EB70DA"/>
    <w:rPr>
      <w:rFonts w:ascii="Courier New" w:eastAsia="Times New Roman" w:hAnsi="Courier New" w:cs="Courier New"/>
      <w:sz w:val="20"/>
      <w:szCs w:val="20"/>
      <w:lang w:eastAsia="pl-PL"/>
    </w:rPr>
  </w:style>
  <w:style w:type="numbering" w:styleId="111111">
    <w:name w:val="Outline List 2"/>
    <w:basedOn w:val="Bezlisty"/>
    <w:uiPriority w:val="99"/>
    <w:semiHidden/>
    <w:unhideWhenUsed/>
    <w:locked/>
    <w:rsid w:val="00EB70DA"/>
    <w:pPr>
      <w:numPr>
        <w:numId w:val="11"/>
      </w:numPr>
    </w:pPr>
  </w:style>
  <w:style w:type="paragraph" w:customStyle="1" w:styleId="18Zalacznikilista">
    <w:name w:val="@18.Zalaczniki_lista"/>
    <w:basedOn w:val="Normalny"/>
    <w:rsid w:val="00EB70DA"/>
    <w:pPr>
      <w:numPr>
        <w:numId w:val="6"/>
      </w:numPr>
      <w:ind w:left="714" w:hanging="357"/>
      <w:jc w:val="both"/>
    </w:pPr>
    <w:rPr>
      <w:rFonts w:ascii="Verdana" w:hAnsi="Verdana"/>
      <w:sz w:val="16"/>
      <w:szCs w:val="18"/>
    </w:rPr>
  </w:style>
  <w:style w:type="character" w:customStyle="1" w:styleId="apple-style-span">
    <w:name w:val="apple-style-span"/>
    <w:basedOn w:val="Domylnaczcionkaakapitu"/>
    <w:rsid w:val="00EB70DA"/>
  </w:style>
  <w:style w:type="paragraph" w:styleId="Poprawka">
    <w:name w:val="Revision"/>
    <w:hidden/>
    <w:uiPriority w:val="99"/>
    <w:semiHidden/>
    <w:rsid w:val="00EB70D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Default">
    <w:name w:val="Default"/>
    <w:rsid w:val="00EB70D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locked/>
    <w:rsid w:val="00EB70DA"/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EB70DA"/>
    <w:rPr>
      <w:rFonts w:ascii="Segoe UI" w:eastAsia="Times New Roman" w:hAnsi="Segoe UI" w:cs="Segoe UI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4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GEOPLAN%20MPZP\MPZP_BIN\mpzp1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E8E26-04B5-4AEA-9C98-D9B0D0A1F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mpzp10</Template>
  <TotalTime>4398</TotalTime>
  <Pages>14</Pages>
  <Words>6689</Words>
  <Characters>40134</Characters>
  <Application>Microsoft Office Word</Application>
  <DocSecurity>0</DocSecurity>
  <Lines>334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Wojciech Kotla</dc:creator>
  <cp:lastModifiedBy>Monika Niezgoda</cp:lastModifiedBy>
  <cp:revision>470</cp:revision>
  <cp:lastPrinted>2021-01-21T13:42:00Z</cp:lastPrinted>
  <dcterms:created xsi:type="dcterms:W3CDTF">2018-08-08T11:00:00Z</dcterms:created>
  <dcterms:modified xsi:type="dcterms:W3CDTF">2021-03-10T10:30:00Z</dcterms:modified>
</cp:coreProperties>
</file>